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314" w:rsidRDefault="00167314" w:rsidP="00167314">
      <w:pPr>
        <w:spacing w:line="276" w:lineRule="auto"/>
        <w:jc w:val="center"/>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Archaic and classical bronze vessels from the Iron Age cemetery of </w:t>
      </w:r>
      <w:proofErr w:type="spellStart"/>
      <w:r>
        <w:rPr>
          <w:rFonts w:ascii="Times New Roman" w:eastAsia="Times New Roman" w:hAnsi="Times New Roman" w:cs="Times New Roman"/>
          <w:b/>
          <w:bCs/>
          <w:sz w:val="28"/>
          <w:szCs w:val="28"/>
          <w:lang w:val="en-US"/>
        </w:rPr>
        <w:t>Borova</w:t>
      </w:r>
      <w:proofErr w:type="spellEnd"/>
      <w:r>
        <w:rPr>
          <w:rFonts w:ascii="Times New Roman" w:eastAsia="Times New Roman" w:hAnsi="Times New Roman" w:cs="Times New Roman"/>
          <w:b/>
          <w:bCs/>
          <w:sz w:val="28"/>
          <w:szCs w:val="28"/>
          <w:lang w:val="en-US"/>
        </w:rPr>
        <w:t xml:space="preserve"> (Albania): a community in transition</w:t>
      </w:r>
    </w:p>
    <w:p w:rsidR="00020A3D" w:rsidRPr="00905C8D" w:rsidRDefault="00020A3D" w:rsidP="008E6816">
      <w:pPr>
        <w:spacing w:line="276" w:lineRule="auto"/>
        <w:rPr>
          <w:rFonts w:ascii="Times New Roman" w:eastAsia="Times New Roman" w:hAnsi="Times New Roman" w:cs="Times New Roman"/>
          <w:b/>
          <w:sz w:val="24"/>
          <w:szCs w:val="24"/>
          <w:lang w:val="en-US"/>
        </w:rPr>
      </w:pPr>
    </w:p>
    <w:p w:rsidR="00743182" w:rsidRPr="00905C8D" w:rsidRDefault="00743182" w:rsidP="008E6816">
      <w:pPr>
        <w:spacing w:line="276" w:lineRule="auto"/>
        <w:rPr>
          <w:rFonts w:ascii="Times New Roman" w:eastAsia="Times New Roman" w:hAnsi="Times New Roman" w:cs="Times New Roman"/>
          <w:b/>
          <w:sz w:val="24"/>
          <w:szCs w:val="24"/>
          <w:lang w:val="en-US"/>
        </w:rPr>
      </w:pPr>
    </w:p>
    <w:p w:rsidR="00743182" w:rsidRPr="00905C8D" w:rsidRDefault="00743182" w:rsidP="008E6816">
      <w:pPr>
        <w:spacing w:line="276" w:lineRule="auto"/>
        <w:rPr>
          <w:rFonts w:ascii="Times New Roman" w:eastAsia="Times New Roman" w:hAnsi="Times New Roman" w:cs="Times New Roman"/>
          <w:b/>
          <w:sz w:val="24"/>
          <w:szCs w:val="24"/>
          <w:lang w:val="en-US"/>
        </w:rPr>
      </w:pPr>
    </w:p>
    <w:p w:rsidR="00020A3D" w:rsidRPr="00905C8D" w:rsidRDefault="003C4206" w:rsidP="008E6816">
      <w:pPr>
        <w:spacing w:line="276" w:lineRule="auto"/>
        <w:rPr>
          <w:rFonts w:ascii="Times New Roman" w:eastAsia="Times New Roman" w:hAnsi="Times New Roman" w:cs="Times New Roman"/>
          <w:b/>
          <w:sz w:val="24"/>
          <w:szCs w:val="24"/>
          <w:lang w:val="en-US"/>
        </w:rPr>
      </w:pPr>
      <w:r w:rsidRPr="00905C8D">
        <w:rPr>
          <w:rFonts w:ascii="Times New Roman" w:eastAsia="Times New Roman" w:hAnsi="Times New Roman" w:cs="Times New Roman"/>
          <w:b/>
          <w:sz w:val="24"/>
          <w:szCs w:val="24"/>
          <w:lang w:val="en-US"/>
        </w:rPr>
        <w:t>Introduction</w:t>
      </w:r>
    </w:p>
    <w:p w:rsidR="00020A3D" w:rsidRPr="00905C8D" w:rsidRDefault="00020A3D"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cemetery of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xml:space="preserve"> is situated in the region of </w:t>
      </w:r>
      <w:proofErr w:type="spellStart"/>
      <w:r w:rsidRPr="00905C8D">
        <w:rPr>
          <w:rFonts w:ascii="Times New Roman" w:eastAsia="Times New Roman" w:hAnsi="Times New Roman" w:cs="Times New Roman"/>
          <w:sz w:val="24"/>
          <w:szCs w:val="24"/>
          <w:lang w:val="en-US"/>
        </w:rPr>
        <w:t>Kolonja</w:t>
      </w:r>
      <w:proofErr w:type="spellEnd"/>
      <w:r w:rsidRPr="00905C8D">
        <w:rPr>
          <w:rFonts w:ascii="Times New Roman" w:eastAsia="Times New Roman" w:hAnsi="Times New Roman" w:cs="Times New Roman"/>
          <w:sz w:val="24"/>
          <w:szCs w:val="24"/>
          <w:lang w:val="en-US"/>
        </w:rPr>
        <w:t>, in south-east Albania (Fig</w:t>
      </w:r>
      <w:r w:rsidR="003D1D67" w:rsidRPr="00905C8D">
        <w:rPr>
          <w:rFonts w:ascii="Times New Roman" w:eastAsia="Times New Roman" w:hAnsi="Times New Roman" w:cs="Times New Roman"/>
          <w:sz w:val="24"/>
          <w:szCs w:val="24"/>
          <w:lang w:val="en-US"/>
        </w:rPr>
        <w:t xml:space="preserve"> </w:t>
      </w:r>
      <w:r w:rsidRPr="00905C8D">
        <w:rPr>
          <w:rFonts w:ascii="Times New Roman" w:eastAsia="Times New Roman" w:hAnsi="Times New Roman" w:cs="Times New Roman"/>
          <w:sz w:val="24"/>
          <w:szCs w:val="24"/>
          <w:lang w:val="en-US"/>
        </w:rPr>
        <w:t xml:space="preserve">1). The region of </w:t>
      </w:r>
      <w:proofErr w:type="spellStart"/>
      <w:r w:rsidRPr="00905C8D">
        <w:rPr>
          <w:rFonts w:ascii="Times New Roman" w:eastAsia="Times New Roman" w:hAnsi="Times New Roman" w:cs="Times New Roman"/>
          <w:sz w:val="24"/>
          <w:szCs w:val="24"/>
          <w:lang w:val="en-US"/>
        </w:rPr>
        <w:t>Kolonja</w:t>
      </w:r>
      <w:proofErr w:type="spellEnd"/>
      <w:r w:rsidRPr="00905C8D">
        <w:rPr>
          <w:rFonts w:ascii="Times New Roman" w:eastAsia="Times New Roman" w:hAnsi="Times New Roman" w:cs="Times New Roman"/>
          <w:sz w:val="24"/>
          <w:szCs w:val="24"/>
          <w:lang w:val="en-US"/>
        </w:rPr>
        <w:t xml:space="preserve"> has a rich archaeological heritage, starting from prehistory to the medieval period. In this region were also located the ancient roads linking south-eastern Albania with Macedonia and Greece.  </w:t>
      </w:r>
    </w:p>
    <w:p w:rsidR="00020A3D" w:rsidRPr="00905C8D" w:rsidRDefault="00020A3D"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flat cemetery of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xml:space="preserve"> had around 49 graves, with different funerary rites such as inhumation and incineration and different tomb constructions (Fig</w:t>
      </w:r>
      <w:r w:rsidR="00A17B50" w:rsidRPr="00905C8D">
        <w:rPr>
          <w:rFonts w:ascii="Times New Roman" w:eastAsia="Times New Roman" w:hAnsi="Times New Roman" w:cs="Times New Roman"/>
          <w:sz w:val="24"/>
          <w:szCs w:val="24"/>
          <w:lang w:val="en-US"/>
        </w:rPr>
        <w:t xml:space="preserve"> </w:t>
      </w:r>
      <w:r w:rsidRPr="00905C8D">
        <w:rPr>
          <w:rFonts w:ascii="Times New Roman" w:eastAsia="Times New Roman" w:hAnsi="Times New Roman" w:cs="Times New Roman"/>
          <w:sz w:val="24"/>
          <w:szCs w:val="24"/>
          <w:lang w:val="en-US"/>
        </w:rPr>
        <w:t xml:space="preserve">2). </w:t>
      </w:r>
      <w:r w:rsidR="002061CE" w:rsidRPr="00905C8D">
        <w:rPr>
          <w:rFonts w:ascii="Times New Roman" w:eastAsia="Times New Roman" w:hAnsi="Times New Roman" w:cs="Times New Roman"/>
          <w:sz w:val="24"/>
          <w:szCs w:val="24"/>
          <w:lang w:val="en-US"/>
        </w:rPr>
        <w:t xml:space="preserve">The cemetery of </w:t>
      </w:r>
      <w:proofErr w:type="spellStart"/>
      <w:r w:rsidR="002061CE" w:rsidRPr="00905C8D">
        <w:rPr>
          <w:rFonts w:ascii="Times New Roman" w:eastAsia="Times New Roman" w:hAnsi="Times New Roman" w:cs="Times New Roman"/>
          <w:sz w:val="24"/>
          <w:szCs w:val="24"/>
          <w:lang w:val="en-US"/>
        </w:rPr>
        <w:t>Borova</w:t>
      </w:r>
      <w:proofErr w:type="spellEnd"/>
      <w:r w:rsidR="002061CE" w:rsidRPr="00905C8D">
        <w:rPr>
          <w:rFonts w:ascii="Times New Roman" w:eastAsia="Times New Roman" w:hAnsi="Times New Roman" w:cs="Times New Roman"/>
          <w:sz w:val="24"/>
          <w:szCs w:val="24"/>
          <w:lang w:val="en-US"/>
        </w:rPr>
        <w:t xml:space="preserve"> represents an interesting case about funerary customs in Albania as in this period the main funerary rite was the tumulus. </w:t>
      </w:r>
      <w:r w:rsidRPr="00905C8D">
        <w:rPr>
          <w:rFonts w:ascii="Times New Roman" w:eastAsia="Times New Roman" w:hAnsi="Times New Roman" w:cs="Times New Roman"/>
          <w:sz w:val="24"/>
          <w:szCs w:val="24"/>
          <w:lang w:val="en-US"/>
        </w:rPr>
        <w:t>The graves are characterized by rich inventories of pottery, jewelry, weapons and so on. The artifacts date the cemetery mainl</w:t>
      </w:r>
      <w:r w:rsidR="00FC12E7" w:rsidRPr="00905C8D">
        <w:rPr>
          <w:rFonts w:ascii="Times New Roman" w:eastAsia="Times New Roman" w:hAnsi="Times New Roman" w:cs="Times New Roman"/>
          <w:sz w:val="24"/>
          <w:szCs w:val="24"/>
          <w:lang w:val="en-US"/>
        </w:rPr>
        <w:t>y</w:t>
      </w:r>
      <w:r w:rsidR="004A6D3C" w:rsidRPr="00905C8D">
        <w:rPr>
          <w:rFonts w:ascii="Times New Roman" w:eastAsia="Times New Roman" w:hAnsi="Times New Roman" w:cs="Times New Roman"/>
          <w:sz w:val="24"/>
          <w:szCs w:val="24"/>
          <w:lang w:val="en-US"/>
        </w:rPr>
        <w:t xml:space="preserve"> in the late Iron Age</w:t>
      </w:r>
      <w:r w:rsidR="00400CAD" w:rsidRPr="00905C8D">
        <w:rPr>
          <w:rStyle w:val="FootnoteReference"/>
          <w:rFonts w:ascii="Times New Roman" w:eastAsia="Times New Roman" w:hAnsi="Times New Roman" w:cs="Times New Roman"/>
          <w:sz w:val="24"/>
          <w:szCs w:val="24"/>
          <w:lang w:val="en-US"/>
        </w:rPr>
        <w:footnoteReference w:id="2"/>
      </w:r>
      <w:r w:rsidR="004A6D3C" w:rsidRPr="00905C8D">
        <w:rPr>
          <w:rFonts w:ascii="Times New Roman" w:eastAsia="Times New Roman" w:hAnsi="Times New Roman" w:cs="Times New Roman"/>
          <w:sz w:val="24"/>
          <w:szCs w:val="24"/>
          <w:lang w:val="en-US"/>
        </w:rPr>
        <w:t>, around 6th-5</w:t>
      </w:r>
      <w:r w:rsidRPr="00905C8D">
        <w:rPr>
          <w:rFonts w:ascii="Times New Roman" w:eastAsia="Times New Roman" w:hAnsi="Times New Roman" w:cs="Times New Roman"/>
          <w:sz w:val="24"/>
          <w:szCs w:val="24"/>
          <w:lang w:val="en-US"/>
        </w:rPr>
        <w:t>th centuries BC, attesting apart of the local productions strong trade links with Northern Greece</w:t>
      </w:r>
      <w:r w:rsidR="009D561E" w:rsidRPr="00905C8D">
        <w:rPr>
          <w:rStyle w:val="FootnoteReference"/>
          <w:rFonts w:ascii="Times New Roman" w:eastAsia="Times New Roman" w:hAnsi="Times New Roman" w:cs="Times New Roman"/>
          <w:sz w:val="24"/>
          <w:szCs w:val="24"/>
          <w:lang w:val="en-US"/>
        </w:rPr>
        <w:footnoteReference w:id="3"/>
      </w:r>
      <w:r w:rsidRPr="00905C8D">
        <w:rPr>
          <w:rFonts w:ascii="Times New Roman" w:eastAsia="Times New Roman" w:hAnsi="Times New Roman" w:cs="Times New Roman"/>
          <w:sz w:val="24"/>
          <w:szCs w:val="24"/>
          <w:lang w:val="en-US"/>
        </w:rPr>
        <w:t xml:space="preserve">. The typology of some tombs can be closely associated to the princely graves of the Balkans as attested by the richness of their inventory. </w:t>
      </w:r>
    </w:p>
    <w:p w:rsidR="00020A3D" w:rsidRPr="00905C8D" w:rsidRDefault="00020A3D"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Metallic vases are very rare in this cemetery. It should be noted that they are present in graves n</w:t>
      </w:r>
      <w:r w:rsidRPr="00905C8D">
        <w:rPr>
          <w:rFonts w:ascii="Times New Roman" w:eastAsia="Times New Roman" w:hAnsi="Times New Roman" w:cs="Times New Roman"/>
          <w:sz w:val="24"/>
          <w:szCs w:val="24"/>
          <w:vertAlign w:val="superscript"/>
          <w:lang w:val="en-US"/>
        </w:rPr>
        <w:t>o</w:t>
      </w:r>
      <w:r w:rsidRPr="00905C8D">
        <w:rPr>
          <w:rFonts w:ascii="Times New Roman" w:eastAsia="Times New Roman" w:hAnsi="Times New Roman" w:cs="Times New Roman"/>
          <w:sz w:val="24"/>
          <w:szCs w:val="24"/>
          <w:lang w:val="en-US"/>
        </w:rPr>
        <w:t xml:space="preserve"> 2, 19, </w:t>
      </w:r>
      <w:proofErr w:type="gramStart"/>
      <w:r w:rsidRPr="00905C8D">
        <w:rPr>
          <w:rFonts w:ascii="Times New Roman" w:eastAsia="Times New Roman" w:hAnsi="Times New Roman" w:cs="Times New Roman"/>
          <w:sz w:val="24"/>
          <w:szCs w:val="24"/>
          <w:lang w:val="en-US"/>
        </w:rPr>
        <w:t>32</w:t>
      </w:r>
      <w:proofErr w:type="gramEnd"/>
      <w:r w:rsidRPr="00905C8D">
        <w:rPr>
          <w:rFonts w:ascii="Times New Roman" w:eastAsia="Times New Roman" w:hAnsi="Times New Roman" w:cs="Times New Roman"/>
          <w:sz w:val="24"/>
          <w:szCs w:val="24"/>
          <w:lang w:val="en-US"/>
        </w:rPr>
        <w:t xml:space="preserve"> and are sporadically found outside the graves. The main purpose of this paper is to present a typological and interpretative study of these objects, to which no particular attention was paid in the original publication.</w:t>
      </w:r>
    </w:p>
    <w:p w:rsidR="00020A3D" w:rsidRPr="00905C8D" w:rsidRDefault="00020A3D" w:rsidP="008E6816">
      <w:pPr>
        <w:spacing w:line="276" w:lineRule="auto"/>
        <w:rPr>
          <w:rFonts w:ascii="Times New Roman" w:eastAsia="Times New Roman" w:hAnsi="Times New Roman" w:cs="Times New Roman"/>
          <w:sz w:val="24"/>
          <w:szCs w:val="24"/>
          <w:lang w:val="en-US"/>
        </w:rPr>
      </w:pPr>
    </w:p>
    <w:p w:rsidR="003C4206" w:rsidRPr="00905C8D" w:rsidRDefault="003C4206" w:rsidP="008E6816">
      <w:pPr>
        <w:spacing w:line="276" w:lineRule="auto"/>
        <w:rPr>
          <w:rFonts w:ascii="Times New Roman" w:eastAsia="Times New Roman" w:hAnsi="Times New Roman" w:cs="Times New Roman"/>
          <w:b/>
          <w:sz w:val="24"/>
          <w:szCs w:val="24"/>
          <w:lang w:val="en-US"/>
        </w:rPr>
      </w:pPr>
      <w:r w:rsidRPr="00905C8D">
        <w:rPr>
          <w:rFonts w:ascii="Times New Roman" w:eastAsia="Times New Roman" w:hAnsi="Times New Roman" w:cs="Times New Roman"/>
          <w:b/>
          <w:sz w:val="24"/>
          <w:szCs w:val="24"/>
          <w:lang w:val="en-US"/>
        </w:rPr>
        <w:t>The graves</w:t>
      </w:r>
    </w:p>
    <w:p w:rsidR="00020A3D" w:rsidRPr="00905C8D" w:rsidRDefault="00020A3D" w:rsidP="00A17B50">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Grave n</w:t>
      </w:r>
      <w:r w:rsidRPr="00905C8D">
        <w:rPr>
          <w:rFonts w:ascii="Times New Roman" w:eastAsia="Times New Roman" w:hAnsi="Times New Roman" w:cs="Times New Roman"/>
          <w:sz w:val="24"/>
          <w:szCs w:val="24"/>
          <w:vertAlign w:val="superscript"/>
          <w:lang w:val="en-US"/>
        </w:rPr>
        <w:t>o</w:t>
      </w:r>
      <w:r w:rsidRPr="00905C8D">
        <w:rPr>
          <w:rFonts w:ascii="Times New Roman" w:eastAsia="Times New Roman" w:hAnsi="Times New Roman" w:cs="Times New Roman"/>
          <w:sz w:val="24"/>
          <w:szCs w:val="24"/>
          <w:lang w:val="en-US"/>
        </w:rPr>
        <w:t xml:space="preserve"> 2 of the type of simple cut with inhumation, where one of the </w:t>
      </w:r>
      <w:proofErr w:type="spellStart"/>
      <w:r w:rsidRPr="00905C8D">
        <w:rPr>
          <w:rFonts w:ascii="Times New Roman" w:eastAsia="Times New Roman" w:hAnsi="Times New Roman" w:cs="Times New Roman"/>
          <w:i/>
          <w:iCs/>
          <w:sz w:val="24"/>
          <w:szCs w:val="24"/>
          <w:lang w:val="en-US"/>
        </w:rPr>
        <w:t>phiales</w:t>
      </w:r>
      <w:proofErr w:type="spellEnd"/>
      <w:r w:rsidRPr="00905C8D">
        <w:rPr>
          <w:rFonts w:ascii="Times New Roman" w:eastAsia="Times New Roman" w:hAnsi="Times New Roman" w:cs="Times New Roman"/>
          <w:sz w:val="24"/>
          <w:szCs w:val="24"/>
          <w:lang w:val="en-US"/>
        </w:rPr>
        <w:t xml:space="preserve"> was found is one of the richest in the cemetery (Fig</w:t>
      </w:r>
      <w:r w:rsidR="00743182" w:rsidRPr="00905C8D">
        <w:rPr>
          <w:rFonts w:ascii="Times New Roman" w:eastAsia="Times New Roman" w:hAnsi="Times New Roman" w:cs="Times New Roman"/>
          <w:sz w:val="24"/>
          <w:szCs w:val="24"/>
          <w:lang w:val="en-US"/>
        </w:rPr>
        <w:t xml:space="preserve"> </w:t>
      </w:r>
      <w:r w:rsidRPr="00905C8D">
        <w:rPr>
          <w:rFonts w:ascii="Times New Roman" w:eastAsia="Times New Roman" w:hAnsi="Times New Roman" w:cs="Times New Roman"/>
          <w:sz w:val="24"/>
          <w:szCs w:val="24"/>
          <w:lang w:val="en-US"/>
        </w:rPr>
        <w:t xml:space="preserve">3); its inventory consists of a great number of jewelry in bronze, mainly pins, brooches and lots of bracelets, two pots in ceramic and a </w:t>
      </w:r>
      <w:proofErr w:type="spellStart"/>
      <w:r w:rsidRPr="00905C8D">
        <w:rPr>
          <w:rFonts w:ascii="Times New Roman" w:eastAsia="Times New Roman" w:hAnsi="Times New Roman" w:cs="Times New Roman"/>
          <w:i/>
          <w:iCs/>
          <w:sz w:val="24"/>
          <w:szCs w:val="24"/>
          <w:lang w:val="en-US"/>
        </w:rPr>
        <w:t>phiale</w:t>
      </w:r>
      <w:proofErr w:type="spellEnd"/>
      <w:r w:rsidRPr="00905C8D">
        <w:rPr>
          <w:rFonts w:ascii="Times New Roman" w:eastAsia="Times New Roman" w:hAnsi="Times New Roman" w:cs="Times New Roman"/>
          <w:sz w:val="24"/>
          <w:szCs w:val="24"/>
          <w:lang w:val="en-US"/>
        </w:rPr>
        <w:t xml:space="preserve"> in bronze (around 70 objects in total).</w:t>
      </w:r>
    </w:p>
    <w:p w:rsidR="00020A3D" w:rsidRPr="00905C8D" w:rsidRDefault="00020A3D"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Grave n</w:t>
      </w:r>
      <w:r w:rsidRPr="00905C8D">
        <w:rPr>
          <w:rFonts w:ascii="Times New Roman" w:eastAsia="Times New Roman" w:hAnsi="Times New Roman" w:cs="Times New Roman"/>
          <w:sz w:val="24"/>
          <w:szCs w:val="24"/>
          <w:vertAlign w:val="superscript"/>
          <w:lang w:val="en-US"/>
        </w:rPr>
        <w:t>o</w:t>
      </w:r>
      <w:r w:rsidRPr="00905C8D">
        <w:rPr>
          <w:rFonts w:ascii="Times New Roman" w:eastAsia="Times New Roman" w:hAnsi="Times New Roman" w:cs="Times New Roman"/>
          <w:sz w:val="24"/>
          <w:szCs w:val="24"/>
          <w:lang w:val="en-US"/>
        </w:rPr>
        <w:t xml:space="preserve"> 19 (Fig 4) is a stone-lined construction, with  inhumation, while its inventory consisted of a locally produced </w:t>
      </w:r>
      <w:proofErr w:type="spellStart"/>
      <w:r w:rsidRPr="00905C8D">
        <w:rPr>
          <w:rFonts w:ascii="Times New Roman" w:eastAsia="Times New Roman" w:hAnsi="Times New Roman" w:cs="Times New Roman"/>
          <w:i/>
          <w:iCs/>
          <w:sz w:val="24"/>
          <w:szCs w:val="24"/>
          <w:lang w:val="en-US"/>
        </w:rPr>
        <w:t>oinochoe</w:t>
      </w:r>
      <w:proofErr w:type="spellEnd"/>
      <w:r w:rsidRPr="00905C8D">
        <w:rPr>
          <w:rFonts w:ascii="Times New Roman" w:eastAsia="Times New Roman" w:hAnsi="Times New Roman" w:cs="Times New Roman"/>
          <w:iCs/>
          <w:sz w:val="24"/>
          <w:szCs w:val="24"/>
          <w:lang w:val="en-US"/>
        </w:rPr>
        <w:t xml:space="preserve"> which imitates Ionic productions</w:t>
      </w:r>
      <w:r w:rsidRPr="00905C8D">
        <w:rPr>
          <w:rFonts w:ascii="Times New Roman" w:eastAsia="Times New Roman" w:hAnsi="Times New Roman" w:cs="Times New Roman"/>
          <w:sz w:val="24"/>
          <w:szCs w:val="24"/>
          <w:lang w:val="en-US"/>
        </w:rPr>
        <w:t xml:space="preserve">, a </w:t>
      </w:r>
      <w:proofErr w:type="spellStart"/>
      <w:r w:rsidRPr="00905C8D">
        <w:rPr>
          <w:rFonts w:ascii="Times New Roman" w:eastAsia="Times New Roman" w:hAnsi="Times New Roman" w:cs="Times New Roman"/>
          <w:i/>
          <w:iCs/>
          <w:sz w:val="24"/>
          <w:szCs w:val="24"/>
          <w:lang w:val="en-US"/>
        </w:rPr>
        <w:t>skyphos</w:t>
      </w:r>
      <w:proofErr w:type="spellEnd"/>
      <w:r w:rsidRPr="00905C8D">
        <w:rPr>
          <w:rFonts w:ascii="Times New Roman" w:eastAsia="Times New Roman" w:hAnsi="Times New Roman" w:cs="Times New Roman"/>
          <w:i/>
          <w:iCs/>
          <w:sz w:val="24"/>
          <w:szCs w:val="24"/>
          <w:lang w:val="en-US"/>
        </w:rPr>
        <w:t xml:space="preserve"> </w:t>
      </w:r>
      <w:r w:rsidRPr="00905C8D">
        <w:rPr>
          <w:rFonts w:ascii="Times New Roman" w:eastAsia="Times New Roman" w:hAnsi="Times New Roman" w:cs="Times New Roman"/>
          <w:sz w:val="24"/>
          <w:szCs w:val="24"/>
          <w:lang w:val="en-US"/>
        </w:rPr>
        <w:t xml:space="preserve">and a </w:t>
      </w:r>
      <w:r w:rsidRPr="00905C8D">
        <w:rPr>
          <w:rFonts w:ascii="Times New Roman" w:eastAsia="Times New Roman" w:hAnsi="Times New Roman" w:cs="Times New Roman"/>
          <w:iCs/>
          <w:sz w:val="24"/>
          <w:szCs w:val="24"/>
          <w:lang w:val="en-US"/>
        </w:rPr>
        <w:t>cylix</w:t>
      </w:r>
      <w:r w:rsidRPr="00905C8D">
        <w:rPr>
          <w:rFonts w:ascii="Times New Roman" w:eastAsia="Times New Roman" w:hAnsi="Times New Roman" w:cs="Times New Roman"/>
          <w:sz w:val="24"/>
          <w:szCs w:val="24"/>
          <w:lang w:val="en-US"/>
        </w:rPr>
        <w:t xml:space="preserve"> with black glaze, most probably Greek imports, and a </w:t>
      </w:r>
      <w:proofErr w:type="spellStart"/>
      <w:r w:rsidRPr="00905C8D">
        <w:rPr>
          <w:rFonts w:ascii="Times New Roman" w:eastAsia="Times New Roman" w:hAnsi="Times New Roman" w:cs="Times New Roman"/>
          <w:i/>
          <w:iCs/>
          <w:sz w:val="24"/>
          <w:szCs w:val="24"/>
          <w:lang w:val="en-US"/>
        </w:rPr>
        <w:t>phiale</w:t>
      </w:r>
      <w:proofErr w:type="spellEnd"/>
      <w:r w:rsidRPr="00905C8D">
        <w:rPr>
          <w:rFonts w:ascii="Times New Roman" w:eastAsia="Times New Roman" w:hAnsi="Times New Roman" w:cs="Times New Roman"/>
          <w:sz w:val="24"/>
          <w:szCs w:val="24"/>
          <w:lang w:val="en-US"/>
        </w:rPr>
        <w:t xml:space="preserve"> in bronze</w:t>
      </w:r>
      <w:r w:rsidR="009D561E" w:rsidRPr="00905C8D">
        <w:rPr>
          <w:rStyle w:val="FootnoteReference"/>
          <w:rFonts w:ascii="Times New Roman" w:eastAsia="Times New Roman" w:hAnsi="Times New Roman" w:cs="Times New Roman"/>
          <w:sz w:val="24"/>
          <w:szCs w:val="24"/>
          <w:lang w:val="en-US"/>
        </w:rPr>
        <w:footnoteReference w:id="4"/>
      </w:r>
      <w:r w:rsidRPr="00905C8D">
        <w:rPr>
          <w:rFonts w:ascii="Times New Roman" w:eastAsia="Times New Roman" w:hAnsi="Times New Roman" w:cs="Times New Roman"/>
          <w:sz w:val="24"/>
          <w:szCs w:val="24"/>
          <w:lang w:val="en-US"/>
        </w:rPr>
        <w:t xml:space="preserve">. </w:t>
      </w:r>
    </w:p>
    <w:p w:rsidR="00020A3D" w:rsidRPr="00905C8D" w:rsidRDefault="00020A3D"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Grave n</w:t>
      </w:r>
      <w:r w:rsidRPr="00905C8D">
        <w:rPr>
          <w:rFonts w:ascii="Times New Roman" w:eastAsia="Times New Roman" w:hAnsi="Times New Roman" w:cs="Times New Roman"/>
          <w:sz w:val="24"/>
          <w:szCs w:val="24"/>
          <w:vertAlign w:val="superscript"/>
          <w:lang w:val="en-US"/>
        </w:rPr>
        <w:t>o</w:t>
      </w:r>
      <w:r w:rsidR="00FC12E7" w:rsidRPr="00905C8D">
        <w:rPr>
          <w:rFonts w:ascii="Times New Roman" w:eastAsia="Times New Roman" w:hAnsi="Times New Roman" w:cs="Times New Roman"/>
          <w:sz w:val="24"/>
          <w:szCs w:val="24"/>
          <w:lang w:val="en-US"/>
        </w:rPr>
        <w:t xml:space="preserve"> 32 (Fig 6</w:t>
      </w:r>
      <w:r w:rsidRPr="00905C8D">
        <w:rPr>
          <w:rFonts w:ascii="Times New Roman" w:eastAsia="Times New Roman" w:hAnsi="Times New Roman" w:cs="Times New Roman"/>
          <w:sz w:val="24"/>
          <w:szCs w:val="24"/>
          <w:lang w:val="en-US"/>
        </w:rPr>
        <w:t xml:space="preserve">) of the simple cut type with the rite of inhumation had a rich inventory which consisted mainly of weaponry items (spade, lances, knifes, machete and a specter), a bracelet, a ceramic </w:t>
      </w:r>
      <w:proofErr w:type="spellStart"/>
      <w:r w:rsidRPr="00905C8D">
        <w:rPr>
          <w:rFonts w:ascii="Times New Roman" w:eastAsia="Times New Roman" w:hAnsi="Times New Roman" w:cs="Times New Roman"/>
          <w:i/>
          <w:sz w:val="24"/>
          <w:szCs w:val="24"/>
          <w:lang w:val="en-US"/>
        </w:rPr>
        <w:t>oinochoe</w:t>
      </w:r>
      <w:proofErr w:type="spellEnd"/>
      <w:r w:rsidRPr="00905C8D">
        <w:rPr>
          <w:rFonts w:ascii="Times New Roman" w:eastAsia="Times New Roman" w:hAnsi="Times New Roman" w:cs="Times New Roman"/>
          <w:sz w:val="24"/>
          <w:szCs w:val="24"/>
          <w:lang w:val="en-US"/>
        </w:rPr>
        <w:t xml:space="preserve"> and a bronze cylix.</w:t>
      </w:r>
    </w:p>
    <w:p w:rsidR="003C4206" w:rsidRPr="00905C8D" w:rsidRDefault="003C4206" w:rsidP="008E6816">
      <w:pPr>
        <w:spacing w:line="276" w:lineRule="auto"/>
        <w:rPr>
          <w:rFonts w:ascii="Times New Roman" w:eastAsia="Times New Roman" w:hAnsi="Times New Roman" w:cs="Times New Roman"/>
          <w:sz w:val="24"/>
          <w:szCs w:val="24"/>
          <w:lang w:val="en-US"/>
        </w:rPr>
      </w:pPr>
    </w:p>
    <w:p w:rsidR="003C4206" w:rsidRPr="00905C8D" w:rsidRDefault="003C4206" w:rsidP="008E6816">
      <w:pPr>
        <w:spacing w:line="276" w:lineRule="auto"/>
        <w:rPr>
          <w:rFonts w:ascii="Times New Roman" w:eastAsia="Times New Roman" w:hAnsi="Times New Roman" w:cs="Times New Roman"/>
          <w:b/>
          <w:i/>
          <w:sz w:val="24"/>
          <w:szCs w:val="24"/>
          <w:lang w:val="en-US"/>
        </w:rPr>
      </w:pPr>
      <w:r w:rsidRPr="00905C8D">
        <w:rPr>
          <w:rFonts w:ascii="Times New Roman" w:eastAsia="Times New Roman" w:hAnsi="Times New Roman" w:cs="Times New Roman"/>
          <w:b/>
          <w:sz w:val="24"/>
          <w:szCs w:val="24"/>
          <w:lang w:val="en-US"/>
        </w:rPr>
        <w:t>The</w:t>
      </w:r>
      <w:r w:rsidRPr="00905C8D">
        <w:rPr>
          <w:rFonts w:ascii="Times New Roman" w:eastAsia="Times New Roman" w:hAnsi="Times New Roman" w:cs="Times New Roman"/>
          <w:b/>
          <w:i/>
          <w:sz w:val="24"/>
          <w:szCs w:val="24"/>
          <w:lang w:val="en-US"/>
        </w:rPr>
        <w:t xml:space="preserve"> </w:t>
      </w:r>
      <w:proofErr w:type="spellStart"/>
      <w:r w:rsidRPr="00905C8D">
        <w:rPr>
          <w:rFonts w:ascii="Times New Roman" w:eastAsia="Times New Roman" w:hAnsi="Times New Roman" w:cs="Times New Roman"/>
          <w:b/>
          <w:i/>
          <w:sz w:val="24"/>
          <w:szCs w:val="24"/>
          <w:lang w:val="en-US"/>
        </w:rPr>
        <w:t>phiales</w:t>
      </w:r>
      <w:proofErr w:type="spellEnd"/>
    </w:p>
    <w:p w:rsidR="009535BA" w:rsidRPr="00905C8D" w:rsidRDefault="009535B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lastRenderedPageBreak/>
        <w:t xml:space="preserve">The </w:t>
      </w:r>
      <w:proofErr w:type="spellStart"/>
      <w:r w:rsidRPr="00905C8D">
        <w:rPr>
          <w:rFonts w:ascii="Times New Roman" w:eastAsia="Times New Roman" w:hAnsi="Times New Roman" w:cs="Times New Roman"/>
          <w:i/>
          <w:sz w:val="24"/>
          <w:szCs w:val="24"/>
          <w:lang w:val="en-US"/>
        </w:rPr>
        <w:t>phiales</w:t>
      </w:r>
      <w:proofErr w:type="spellEnd"/>
      <w:r w:rsidRPr="00905C8D">
        <w:rPr>
          <w:rFonts w:ascii="Times New Roman" w:eastAsia="Times New Roman" w:hAnsi="Times New Roman" w:cs="Times New Roman"/>
          <w:sz w:val="24"/>
          <w:szCs w:val="24"/>
          <w:lang w:val="en-US"/>
        </w:rPr>
        <w:t xml:space="preserve"> are of a shallow half circle shape with a central boss or </w:t>
      </w:r>
      <w:proofErr w:type="spellStart"/>
      <w:r w:rsidRPr="00905C8D">
        <w:rPr>
          <w:rFonts w:ascii="Times New Roman" w:eastAsia="Times New Roman" w:hAnsi="Times New Roman" w:cs="Times New Roman"/>
          <w:i/>
          <w:sz w:val="24"/>
          <w:szCs w:val="24"/>
          <w:lang w:val="en-US"/>
        </w:rPr>
        <w:t>omphalon</w:t>
      </w:r>
      <w:proofErr w:type="spellEnd"/>
      <w:r w:rsidRPr="00905C8D">
        <w:rPr>
          <w:rFonts w:ascii="Times New Roman" w:eastAsia="Times New Roman" w:hAnsi="Times New Roman" w:cs="Times New Roman"/>
          <w:i/>
          <w:sz w:val="24"/>
          <w:szCs w:val="24"/>
          <w:lang w:val="en-US"/>
        </w:rPr>
        <w:t xml:space="preserve"> </w:t>
      </w:r>
      <w:r w:rsidRPr="00905C8D">
        <w:rPr>
          <w:rFonts w:ascii="Times New Roman" w:eastAsia="Times New Roman" w:hAnsi="Times New Roman" w:cs="Times New Roman"/>
          <w:sz w:val="24"/>
          <w:szCs w:val="24"/>
          <w:lang w:val="en-US"/>
        </w:rPr>
        <w:t>(Fig 3</w:t>
      </w:r>
      <w:r w:rsidR="007B784A" w:rsidRPr="00905C8D">
        <w:rPr>
          <w:rFonts w:ascii="Times New Roman" w:eastAsia="Times New Roman" w:hAnsi="Times New Roman" w:cs="Times New Roman"/>
          <w:sz w:val="24"/>
          <w:szCs w:val="24"/>
          <w:lang w:val="en-US"/>
        </w:rPr>
        <w:t>: 8</w:t>
      </w:r>
      <w:r w:rsidRPr="00905C8D">
        <w:rPr>
          <w:rFonts w:ascii="Times New Roman" w:eastAsia="Times New Roman" w:hAnsi="Times New Roman" w:cs="Times New Roman"/>
          <w:sz w:val="24"/>
          <w:szCs w:val="24"/>
          <w:lang w:val="en-US"/>
        </w:rPr>
        <w:t xml:space="preserve"> and Fig 4</w:t>
      </w:r>
      <w:r w:rsidR="00DE460A" w:rsidRPr="00905C8D">
        <w:rPr>
          <w:rFonts w:ascii="Times New Roman" w:eastAsia="Times New Roman" w:hAnsi="Times New Roman" w:cs="Times New Roman"/>
          <w:sz w:val="24"/>
          <w:szCs w:val="24"/>
          <w:lang w:val="en-US"/>
        </w:rPr>
        <w:t>: 1</w:t>
      </w:r>
      <w:r w:rsidRPr="00905C8D">
        <w:rPr>
          <w:rFonts w:ascii="Times New Roman" w:eastAsia="Times New Roman" w:hAnsi="Times New Roman" w:cs="Times New Roman"/>
          <w:sz w:val="24"/>
          <w:szCs w:val="24"/>
          <w:lang w:val="en-US"/>
        </w:rPr>
        <w:t xml:space="preserve">). The decoration extends from the </w:t>
      </w:r>
      <w:proofErr w:type="spellStart"/>
      <w:r w:rsidRPr="00905C8D">
        <w:rPr>
          <w:rFonts w:ascii="Times New Roman" w:eastAsia="Times New Roman" w:hAnsi="Times New Roman" w:cs="Times New Roman"/>
          <w:i/>
          <w:sz w:val="24"/>
          <w:szCs w:val="24"/>
          <w:lang w:val="en-US"/>
        </w:rPr>
        <w:t>omphalos</w:t>
      </w:r>
      <w:proofErr w:type="spellEnd"/>
      <w:r w:rsidRPr="00905C8D">
        <w:rPr>
          <w:rFonts w:ascii="Times New Roman" w:eastAsia="Times New Roman" w:hAnsi="Times New Roman" w:cs="Times New Roman"/>
          <w:sz w:val="24"/>
          <w:szCs w:val="24"/>
          <w:lang w:val="en-US"/>
        </w:rPr>
        <w:t xml:space="preserve"> to the rim and consists of a tongue pattern in the form of a chain connected at the base by a wavy double line stem (</w:t>
      </w:r>
      <w:r w:rsidRPr="00905C8D">
        <w:rPr>
          <w:rFonts w:ascii="Times New Roman" w:hAnsi="Times New Roman" w:cs="Times New Roman"/>
          <w:sz w:val="24"/>
          <w:szCs w:val="24"/>
          <w:lang w:val="en-US"/>
        </w:rPr>
        <w:t xml:space="preserve">unfortunately it was impossible to identify the </w:t>
      </w:r>
      <w:proofErr w:type="spellStart"/>
      <w:r w:rsidRPr="00905C8D">
        <w:rPr>
          <w:rFonts w:ascii="Times New Roman" w:hAnsi="Times New Roman" w:cs="Times New Roman"/>
          <w:i/>
          <w:sz w:val="24"/>
          <w:szCs w:val="24"/>
          <w:lang w:val="en-US"/>
        </w:rPr>
        <w:t>phiales</w:t>
      </w:r>
      <w:proofErr w:type="spellEnd"/>
      <w:r w:rsidRPr="00905C8D">
        <w:rPr>
          <w:rFonts w:ascii="Times New Roman" w:hAnsi="Times New Roman" w:cs="Times New Roman"/>
          <w:sz w:val="24"/>
          <w:szCs w:val="24"/>
          <w:lang w:val="en-US"/>
        </w:rPr>
        <w:t xml:space="preserve"> during the search undertaken in the stores of the Institute of Archaeology at </w:t>
      </w:r>
      <w:proofErr w:type="spellStart"/>
      <w:r w:rsidRPr="00905C8D">
        <w:rPr>
          <w:rFonts w:ascii="Times New Roman" w:hAnsi="Times New Roman" w:cs="Times New Roman"/>
          <w:sz w:val="24"/>
          <w:szCs w:val="24"/>
          <w:lang w:val="en-US"/>
        </w:rPr>
        <w:t>Korça</w:t>
      </w:r>
      <w:proofErr w:type="spellEnd"/>
      <w:r w:rsidRPr="00905C8D">
        <w:rPr>
          <w:rFonts w:ascii="Times New Roman" w:hAnsi="Times New Roman" w:cs="Times New Roman"/>
          <w:sz w:val="24"/>
          <w:szCs w:val="24"/>
          <w:lang w:val="en-US"/>
        </w:rPr>
        <w:t>).</w:t>
      </w:r>
      <w:r w:rsidRPr="00905C8D">
        <w:rPr>
          <w:rFonts w:ascii="Times New Roman" w:eastAsia="Times New Roman" w:hAnsi="Times New Roman" w:cs="Times New Roman"/>
          <w:sz w:val="24"/>
          <w:szCs w:val="24"/>
          <w:lang w:val="en-US"/>
        </w:rPr>
        <w:t xml:space="preserve">They are produced by hammering with the decoration in </w:t>
      </w:r>
      <w:proofErr w:type="spellStart"/>
      <w:r w:rsidRPr="00905C8D">
        <w:rPr>
          <w:rFonts w:ascii="Times New Roman" w:eastAsia="Times New Roman" w:hAnsi="Times New Roman" w:cs="Times New Roman"/>
          <w:i/>
          <w:sz w:val="24"/>
          <w:szCs w:val="24"/>
          <w:lang w:val="en-US"/>
        </w:rPr>
        <w:t>repousse</w:t>
      </w:r>
      <w:proofErr w:type="spellEnd"/>
      <w:r w:rsidRPr="00905C8D">
        <w:rPr>
          <w:rFonts w:ascii="Times New Roman" w:eastAsia="Times New Roman" w:hAnsi="Times New Roman" w:cs="Times New Roman"/>
          <w:sz w:val="24"/>
          <w:szCs w:val="24"/>
          <w:lang w:val="en-US"/>
        </w:rPr>
        <w:t xml:space="preserve">. </w:t>
      </w:r>
    </w:p>
    <w:p w:rsidR="009535BA" w:rsidRPr="00905C8D" w:rsidRDefault="009535B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This type is known as lotus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sz w:val="24"/>
          <w:szCs w:val="24"/>
          <w:lang w:val="en-US"/>
        </w:rPr>
        <w:t xml:space="preserve"> according to </w:t>
      </w:r>
      <w:proofErr w:type="spellStart"/>
      <w:r w:rsidRPr="00905C8D">
        <w:rPr>
          <w:rFonts w:ascii="Times New Roman" w:eastAsia="Times New Roman" w:hAnsi="Times New Roman" w:cs="Times New Roman"/>
          <w:sz w:val="24"/>
          <w:szCs w:val="24"/>
          <w:lang w:val="en-US"/>
        </w:rPr>
        <w:t>Luschey’s</w:t>
      </w:r>
      <w:proofErr w:type="spellEnd"/>
      <w:r w:rsidRPr="00905C8D">
        <w:rPr>
          <w:rFonts w:ascii="Times New Roman" w:eastAsia="Times New Roman" w:hAnsi="Times New Roman" w:cs="Times New Roman"/>
          <w:sz w:val="24"/>
          <w:szCs w:val="24"/>
          <w:lang w:val="en-US"/>
        </w:rPr>
        <w:t xml:space="preserve"> classification</w:t>
      </w:r>
      <w:r w:rsidR="009D561E" w:rsidRPr="00905C8D">
        <w:rPr>
          <w:rStyle w:val="FootnoteReference"/>
          <w:rFonts w:ascii="Times New Roman" w:eastAsia="Times New Roman" w:hAnsi="Times New Roman" w:cs="Times New Roman"/>
          <w:sz w:val="24"/>
          <w:szCs w:val="24"/>
          <w:lang w:val="en-US"/>
        </w:rPr>
        <w:footnoteReference w:id="5"/>
      </w:r>
      <w:r w:rsidRPr="00905C8D">
        <w:rPr>
          <w:rFonts w:ascii="Times New Roman" w:eastAsia="Times New Roman" w:hAnsi="Times New Roman" w:cs="Times New Roman"/>
          <w:sz w:val="24"/>
          <w:szCs w:val="24"/>
          <w:lang w:val="en-US"/>
        </w:rPr>
        <w:t>, and is very well known in the Greek sanctuaries and the funerary contexts</w:t>
      </w:r>
      <w:r w:rsidR="009D561E" w:rsidRPr="00905C8D">
        <w:rPr>
          <w:rStyle w:val="FootnoteReference"/>
          <w:rFonts w:ascii="Times New Roman" w:eastAsia="Times New Roman" w:hAnsi="Times New Roman" w:cs="Times New Roman"/>
          <w:sz w:val="24"/>
          <w:szCs w:val="24"/>
          <w:lang w:val="en-US"/>
        </w:rPr>
        <w:footnoteReference w:id="6"/>
      </w:r>
      <w:r w:rsidRPr="00905C8D">
        <w:rPr>
          <w:rFonts w:ascii="Times New Roman" w:eastAsia="Times New Roman" w:hAnsi="Times New Roman" w:cs="Times New Roman"/>
          <w:sz w:val="24"/>
          <w:szCs w:val="24"/>
          <w:lang w:val="en-US"/>
        </w:rPr>
        <w:t xml:space="preserve">. The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sz w:val="24"/>
          <w:szCs w:val="24"/>
          <w:lang w:val="en-US"/>
        </w:rPr>
        <w:t xml:space="preserve"> as a vase was initially a produc</w:t>
      </w:r>
      <w:r w:rsidR="004A6D3C" w:rsidRPr="00905C8D">
        <w:rPr>
          <w:rFonts w:ascii="Times New Roman" w:eastAsia="Times New Roman" w:hAnsi="Times New Roman" w:cs="Times New Roman"/>
          <w:sz w:val="24"/>
          <w:szCs w:val="24"/>
          <w:lang w:val="en-US"/>
        </w:rPr>
        <w:t>tion of the Near East in the 7</w:t>
      </w:r>
      <w:r w:rsidRPr="00905C8D">
        <w:rPr>
          <w:rFonts w:ascii="Times New Roman" w:eastAsia="Times New Roman" w:hAnsi="Times New Roman" w:cs="Times New Roman"/>
          <w:sz w:val="24"/>
          <w:szCs w:val="24"/>
          <w:lang w:val="en-US"/>
        </w:rPr>
        <w:t>th century BC, and later became popular in Greece, Macedonia and Th</w:t>
      </w:r>
      <w:r w:rsidR="004A6D3C" w:rsidRPr="00905C8D">
        <w:rPr>
          <w:rFonts w:ascii="Times New Roman" w:eastAsia="Times New Roman" w:hAnsi="Times New Roman" w:cs="Times New Roman"/>
          <w:sz w:val="24"/>
          <w:szCs w:val="24"/>
          <w:lang w:val="en-US"/>
        </w:rPr>
        <w:t>race around the middle of the 6</w:t>
      </w:r>
      <w:r w:rsidRPr="00905C8D">
        <w:rPr>
          <w:rFonts w:ascii="Times New Roman" w:eastAsia="Times New Roman" w:hAnsi="Times New Roman" w:cs="Times New Roman"/>
          <w:sz w:val="24"/>
          <w:szCs w:val="24"/>
          <w:lang w:val="en-US"/>
        </w:rPr>
        <w:t>th until</w:t>
      </w:r>
      <w:r w:rsidR="004A6D3C" w:rsidRPr="00905C8D">
        <w:rPr>
          <w:rFonts w:ascii="Times New Roman" w:eastAsia="Times New Roman" w:hAnsi="Times New Roman" w:cs="Times New Roman"/>
          <w:sz w:val="24"/>
          <w:szCs w:val="24"/>
          <w:lang w:val="en-US"/>
        </w:rPr>
        <w:t xml:space="preserve"> the 4</w:t>
      </w:r>
      <w:r w:rsidRPr="00905C8D">
        <w:rPr>
          <w:rFonts w:ascii="Times New Roman" w:eastAsia="Times New Roman" w:hAnsi="Times New Roman" w:cs="Times New Roman"/>
          <w:sz w:val="24"/>
          <w:szCs w:val="24"/>
          <w:lang w:val="en-US"/>
        </w:rPr>
        <w:t xml:space="preserve">th century BC, with one the main </w:t>
      </w:r>
      <w:r w:rsidR="002061CE" w:rsidRPr="00905C8D">
        <w:rPr>
          <w:rFonts w:ascii="Times New Roman" w:eastAsia="Times New Roman" w:hAnsi="Times New Roman" w:cs="Times New Roman"/>
          <w:sz w:val="24"/>
          <w:szCs w:val="24"/>
          <w:lang w:val="en-US"/>
        </w:rPr>
        <w:t>centers</w:t>
      </w:r>
      <w:r w:rsidRPr="00905C8D">
        <w:rPr>
          <w:rFonts w:ascii="Times New Roman" w:eastAsia="Times New Roman" w:hAnsi="Times New Roman" w:cs="Times New Roman"/>
          <w:sz w:val="24"/>
          <w:szCs w:val="24"/>
          <w:lang w:val="en-US"/>
        </w:rPr>
        <w:t xml:space="preserve"> of production being Corinth</w:t>
      </w:r>
      <w:r w:rsidR="009D561E" w:rsidRPr="00905C8D">
        <w:rPr>
          <w:rStyle w:val="FootnoteReference"/>
          <w:rFonts w:ascii="Times New Roman" w:eastAsia="Times New Roman" w:hAnsi="Times New Roman" w:cs="Times New Roman"/>
          <w:sz w:val="24"/>
          <w:szCs w:val="24"/>
          <w:lang w:val="en-US"/>
        </w:rPr>
        <w:footnoteReference w:id="7"/>
      </w:r>
      <w:r w:rsidR="009D561E" w:rsidRPr="00905C8D">
        <w:rPr>
          <w:rFonts w:ascii="Times New Roman" w:eastAsia="Times New Roman" w:hAnsi="Times New Roman" w:cs="Times New Roman"/>
          <w:sz w:val="24"/>
          <w:szCs w:val="24"/>
          <w:lang w:val="en-US"/>
        </w:rPr>
        <w:t>.</w:t>
      </w:r>
      <w:r w:rsidRPr="00905C8D">
        <w:rPr>
          <w:rFonts w:ascii="Times New Roman" w:eastAsia="Times New Roman" w:hAnsi="Times New Roman" w:cs="Times New Roman"/>
          <w:sz w:val="24"/>
          <w:szCs w:val="24"/>
          <w:lang w:val="en-US"/>
        </w:rPr>
        <w:t xml:space="preserve"> </w:t>
      </w:r>
    </w:p>
    <w:p w:rsidR="009535BA" w:rsidRPr="00905C8D" w:rsidRDefault="009535B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exemplars of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especially the one in grave 19</w:t>
      </w:r>
      <w:r w:rsidR="00DE460A" w:rsidRPr="00905C8D">
        <w:rPr>
          <w:rFonts w:ascii="Times New Roman" w:eastAsia="Times New Roman" w:hAnsi="Times New Roman" w:cs="Times New Roman"/>
          <w:sz w:val="24"/>
          <w:szCs w:val="24"/>
          <w:lang w:val="en-US"/>
        </w:rPr>
        <w:t xml:space="preserve"> (Fig</w:t>
      </w:r>
      <w:r w:rsidR="00743182" w:rsidRPr="00905C8D">
        <w:rPr>
          <w:rFonts w:ascii="Times New Roman" w:eastAsia="Times New Roman" w:hAnsi="Times New Roman" w:cs="Times New Roman"/>
          <w:sz w:val="24"/>
          <w:szCs w:val="24"/>
          <w:lang w:val="en-US"/>
        </w:rPr>
        <w:t xml:space="preserve"> </w:t>
      </w:r>
      <w:r w:rsidR="00DE460A" w:rsidRPr="00905C8D">
        <w:rPr>
          <w:rFonts w:ascii="Times New Roman" w:eastAsia="Times New Roman" w:hAnsi="Times New Roman" w:cs="Times New Roman"/>
          <w:sz w:val="24"/>
          <w:szCs w:val="24"/>
          <w:lang w:val="en-US"/>
        </w:rPr>
        <w:t>4: 1)</w:t>
      </w:r>
      <w:r w:rsidRPr="00905C8D">
        <w:rPr>
          <w:rFonts w:ascii="Times New Roman" w:eastAsia="Times New Roman" w:hAnsi="Times New Roman" w:cs="Times New Roman"/>
          <w:sz w:val="24"/>
          <w:szCs w:val="24"/>
          <w:lang w:val="en-US"/>
        </w:rPr>
        <w:t>, based on the typology and the inventory of the gra</w:t>
      </w:r>
      <w:r w:rsidR="004A6D3C" w:rsidRPr="00905C8D">
        <w:rPr>
          <w:rFonts w:ascii="Times New Roman" w:eastAsia="Times New Roman" w:hAnsi="Times New Roman" w:cs="Times New Roman"/>
          <w:sz w:val="24"/>
          <w:szCs w:val="24"/>
          <w:lang w:val="en-US"/>
        </w:rPr>
        <w:t xml:space="preserve">ve, </w:t>
      </w:r>
      <w:r w:rsidR="00A17B50" w:rsidRPr="00905C8D">
        <w:rPr>
          <w:rFonts w:ascii="Times New Roman" w:eastAsia="Times New Roman" w:hAnsi="Times New Roman" w:cs="Times New Roman"/>
          <w:sz w:val="24"/>
          <w:szCs w:val="24"/>
          <w:lang w:val="en-US"/>
        </w:rPr>
        <w:t xml:space="preserve">can be dated to </w:t>
      </w:r>
      <w:r w:rsidR="004A6D3C" w:rsidRPr="00905C8D">
        <w:rPr>
          <w:rFonts w:ascii="Times New Roman" w:eastAsia="Times New Roman" w:hAnsi="Times New Roman" w:cs="Times New Roman"/>
          <w:sz w:val="24"/>
          <w:szCs w:val="24"/>
          <w:lang w:val="en-US"/>
        </w:rPr>
        <w:t>around the 5th-4</w:t>
      </w:r>
      <w:r w:rsidRPr="00905C8D">
        <w:rPr>
          <w:rFonts w:ascii="Times New Roman" w:eastAsia="Times New Roman" w:hAnsi="Times New Roman" w:cs="Times New Roman"/>
          <w:sz w:val="24"/>
          <w:szCs w:val="24"/>
          <w:lang w:val="en-US"/>
        </w:rPr>
        <w:t xml:space="preserve">th centuries BC, as it was found in association with black glaze drinking vases dated to the same period. Meanwhile, the other </w:t>
      </w:r>
      <w:r w:rsidR="00DE460A" w:rsidRPr="00905C8D">
        <w:rPr>
          <w:rFonts w:ascii="Times New Roman" w:eastAsia="Times New Roman" w:hAnsi="Times New Roman" w:cs="Times New Roman"/>
          <w:sz w:val="24"/>
          <w:szCs w:val="24"/>
          <w:lang w:val="en-US"/>
        </w:rPr>
        <w:t>example</w:t>
      </w:r>
      <w:r w:rsidRPr="00905C8D">
        <w:rPr>
          <w:rFonts w:ascii="Times New Roman" w:eastAsia="Times New Roman" w:hAnsi="Times New Roman" w:cs="Times New Roman"/>
          <w:sz w:val="24"/>
          <w:szCs w:val="24"/>
          <w:lang w:val="en-US"/>
        </w:rPr>
        <w:t xml:space="preserve"> found in grave 2</w:t>
      </w:r>
      <w:r w:rsidR="00DE460A" w:rsidRPr="00905C8D">
        <w:rPr>
          <w:rFonts w:ascii="Times New Roman" w:eastAsia="Times New Roman" w:hAnsi="Times New Roman" w:cs="Times New Roman"/>
          <w:sz w:val="24"/>
          <w:szCs w:val="24"/>
          <w:lang w:val="en-US"/>
        </w:rPr>
        <w:t xml:space="preserve"> (Fig</w:t>
      </w:r>
      <w:r w:rsidR="00743182" w:rsidRPr="00905C8D">
        <w:rPr>
          <w:rFonts w:ascii="Times New Roman" w:eastAsia="Times New Roman" w:hAnsi="Times New Roman" w:cs="Times New Roman"/>
          <w:sz w:val="24"/>
          <w:szCs w:val="24"/>
          <w:lang w:val="en-US"/>
        </w:rPr>
        <w:t xml:space="preserve"> </w:t>
      </w:r>
      <w:r w:rsidR="00DE460A" w:rsidRPr="00905C8D">
        <w:rPr>
          <w:rFonts w:ascii="Times New Roman" w:eastAsia="Times New Roman" w:hAnsi="Times New Roman" w:cs="Times New Roman"/>
          <w:sz w:val="24"/>
          <w:szCs w:val="24"/>
          <w:lang w:val="en-US"/>
        </w:rPr>
        <w:t xml:space="preserve">3: </w:t>
      </w:r>
      <w:r w:rsidR="007B784A" w:rsidRPr="00905C8D">
        <w:rPr>
          <w:rFonts w:ascii="Times New Roman" w:eastAsia="Times New Roman" w:hAnsi="Times New Roman" w:cs="Times New Roman"/>
          <w:sz w:val="24"/>
          <w:szCs w:val="24"/>
          <w:lang w:val="en-US"/>
        </w:rPr>
        <w:t>8</w:t>
      </w:r>
      <w:r w:rsidR="00DE460A" w:rsidRPr="00905C8D">
        <w:rPr>
          <w:rFonts w:ascii="Times New Roman" w:eastAsia="Times New Roman" w:hAnsi="Times New Roman" w:cs="Times New Roman"/>
          <w:sz w:val="24"/>
          <w:szCs w:val="24"/>
          <w:lang w:val="en-US"/>
        </w:rPr>
        <w:t>)</w:t>
      </w:r>
      <w:r w:rsidR="004A6D3C" w:rsidRPr="00905C8D">
        <w:rPr>
          <w:rFonts w:ascii="Times New Roman" w:eastAsia="Times New Roman" w:hAnsi="Times New Roman" w:cs="Times New Roman"/>
          <w:sz w:val="24"/>
          <w:szCs w:val="24"/>
          <w:lang w:val="en-US"/>
        </w:rPr>
        <w:t xml:space="preserve"> is dated to around the 6th-5</w:t>
      </w:r>
      <w:r w:rsidRPr="00905C8D">
        <w:rPr>
          <w:rFonts w:ascii="Times New Roman" w:eastAsia="Times New Roman" w:hAnsi="Times New Roman" w:cs="Times New Roman"/>
          <w:sz w:val="24"/>
          <w:szCs w:val="24"/>
          <w:lang w:val="en-US"/>
        </w:rPr>
        <w:t xml:space="preserve">th centuries BC as it was found in association with jewelry and ceramics dated mainly to this period. They seem to be imports from northern Greece, taking in consideration their rarity not only in </w:t>
      </w:r>
      <w:proofErr w:type="spellStart"/>
      <w:r w:rsidRPr="00905C8D">
        <w:rPr>
          <w:rFonts w:ascii="Times New Roman" w:eastAsia="Times New Roman" w:hAnsi="Times New Roman" w:cs="Times New Roman"/>
          <w:sz w:val="24"/>
          <w:szCs w:val="24"/>
          <w:lang w:val="en-US"/>
        </w:rPr>
        <w:t>Kolonja</w:t>
      </w:r>
      <w:proofErr w:type="spellEnd"/>
      <w:r w:rsidRPr="00905C8D">
        <w:rPr>
          <w:rFonts w:ascii="Times New Roman" w:eastAsia="Times New Roman" w:hAnsi="Times New Roman" w:cs="Times New Roman"/>
          <w:sz w:val="24"/>
          <w:szCs w:val="24"/>
          <w:lang w:val="en-US"/>
        </w:rPr>
        <w:t>, but throughout Albania</w:t>
      </w:r>
      <w:r w:rsidR="009D561E" w:rsidRPr="00905C8D">
        <w:rPr>
          <w:rStyle w:val="FootnoteReference"/>
          <w:rFonts w:ascii="Times New Roman" w:eastAsia="Times New Roman" w:hAnsi="Times New Roman" w:cs="Times New Roman"/>
          <w:sz w:val="24"/>
          <w:szCs w:val="24"/>
          <w:lang w:val="en-US"/>
        </w:rPr>
        <w:footnoteReference w:id="8"/>
      </w:r>
      <w:r w:rsidRPr="00905C8D">
        <w:rPr>
          <w:rFonts w:ascii="Times New Roman" w:hAnsi="Times New Roman" w:cs="Times New Roman"/>
          <w:sz w:val="24"/>
          <w:szCs w:val="24"/>
          <w:lang w:val="en-US"/>
        </w:rPr>
        <w:t>.</w:t>
      </w:r>
    </w:p>
    <w:p w:rsidR="009535BA" w:rsidRPr="00905C8D" w:rsidRDefault="009535B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sz w:val="24"/>
          <w:szCs w:val="24"/>
          <w:lang w:val="en-US"/>
        </w:rPr>
        <w:t xml:space="preserve"> is the vase of libation </w:t>
      </w:r>
      <w:r w:rsidRPr="00905C8D">
        <w:rPr>
          <w:rFonts w:ascii="Times New Roman" w:eastAsia="Times New Roman" w:hAnsi="Times New Roman" w:cs="Times New Roman"/>
          <w:i/>
          <w:iCs/>
          <w:sz w:val="24"/>
          <w:szCs w:val="24"/>
          <w:lang w:val="en-US"/>
        </w:rPr>
        <w:t>par excellence.</w:t>
      </w:r>
      <w:r w:rsidRPr="00905C8D">
        <w:rPr>
          <w:rFonts w:ascii="Times New Roman" w:eastAsia="Times New Roman" w:hAnsi="Times New Roman" w:cs="Times New Roman"/>
          <w:sz w:val="24"/>
          <w:szCs w:val="24"/>
          <w:lang w:val="en-US"/>
        </w:rPr>
        <w:t xml:space="preserve"> </w:t>
      </w:r>
      <w:r w:rsidRPr="00905C8D">
        <w:rPr>
          <w:rFonts w:ascii="Times New Roman" w:hAnsi="Times New Roman" w:cs="Times New Roman"/>
          <w:sz w:val="24"/>
          <w:szCs w:val="24"/>
          <w:lang w:val="en-US"/>
        </w:rPr>
        <w:t>It was held with the palm outstretched and the middle finger reaching into the exterior depression.</w:t>
      </w:r>
      <w:r w:rsidRPr="00905C8D">
        <w:rPr>
          <w:rFonts w:ascii="Times New Roman" w:eastAsia="Times New Roman" w:hAnsi="Times New Roman" w:cs="Times New Roman"/>
          <w:sz w:val="24"/>
          <w:szCs w:val="24"/>
          <w:lang w:val="en-US"/>
        </w:rPr>
        <w:t xml:space="preserve"> The inventory of tomb 19</w:t>
      </w:r>
      <w:r w:rsidR="00DE460A" w:rsidRPr="00905C8D">
        <w:rPr>
          <w:rFonts w:ascii="Times New Roman" w:eastAsia="Times New Roman" w:hAnsi="Times New Roman" w:cs="Times New Roman"/>
          <w:sz w:val="24"/>
          <w:szCs w:val="24"/>
          <w:lang w:val="en-US"/>
        </w:rPr>
        <w:t xml:space="preserve"> (Fig 4)</w:t>
      </w:r>
      <w:r w:rsidRPr="00905C8D">
        <w:rPr>
          <w:rFonts w:ascii="Times New Roman" w:eastAsia="Times New Roman" w:hAnsi="Times New Roman" w:cs="Times New Roman"/>
          <w:sz w:val="24"/>
          <w:szCs w:val="24"/>
          <w:lang w:val="en-US"/>
        </w:rPr>
        <w:t xml:space="preserve"> demonstrates such use; the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sz w:val="24"/>
          <w:szCs w:val="24"/>
          <w:lang w:val="en-US"/>
        </w:rPr>
        <w:t xml:space="preserve"> used for libation is associated with the </w:t>
      </w:r>
      <w:proofErr w:type="spellStart"/>
      <w:r w:rsidRPr="00905C8D">
        <w:rPr>
          <w:rFonts w:ascii="Times New Roman" w:eastAsia="Times New Roman" w:hAnsi="Times New Roman" w:cs="Times New Roman"/>
          <w:i/>
          <w:sz w:val="24"/>
          <w:szCs w:val="24"/>
          <w:lang w:val="en-US"/>
        </w:rPr>
        <w:t>oinochoe</w:t>
      </w:r>
      <w:proofErr w:type="spellEnd"/>
      <w:r w:rsidRPr="00905C8D">
        <w:rPr>
          <w:rFonts w:ascii="Times New Roman" w:eastAsia="Times New Roman" w:hAnsi="Times New Roman" w:cs="Times New Roman"/>
          <w:sz w:val="24"/>
          <w:szCs w:val="24"/>
          <w:lang w:val="en-US"/>
        </w:rPr>
        <w:t xml:space="preserve"> in ceramic, which was the most frequent vase used to pour liquid into the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sz w:val="24"/>
          <w:szCs w:val="24"/>
          <w:lang w:val="en-US"/>
        </w:rPr>
        <w:t xml:space="preserve">. In fact, we are probably looking at the vases used in a </w:t>
      </w:r>
      <w:r w:rsidR="00834EC9" w:rsidRPr="00905C8D">
        <w:rPr>
          <w:rFonts w:ascii="Times New Roman" w:eastAsia="Times New Roman" w:hAnsi="Times New Roman" w:cs="Times New Roman"/>
          <w:sz w:val="24"/>
          <w:szCs w:val="24"/>
          <w:lang w:val="en-US"/>
        </w:rPr>
        <w:t>special occasion</w:t>
      </w:r>
      <w:r w:rsidRPr="00905C8D">
        <w:rPr>
          <w:rFonts w:ascii="Times New Roman" w:eastAsia="Times New Roman" w:hAnsi="Times New Roman" w:cs="Times New Roman"/>
          <w:sz w:val="24"/>
          <w:szCs w:val="24"/>
          <w:lang w:val="en-US"/>
        </w:rPr>
        <w:t xml:space="preserve"> such as the black glazed </w:t>
      </w:r>
      <w:proofErr w:type="spellStart"/>
      <w:r w:rsidRPr="00905C8D">
        <w:rPr>
          <w:rFonts w:ascii="Times New Roman" w:eastAsia="Times New Roman" w:hAnsi="Times New Roman" w:cs="Times New Roman"/>
          <w:i/>
          <w:sz w:val="24"/>
          <w:szCs w:val="24"/>
          <w:lang w:val="en-US"/>
        </w:rPr>
        <w:t>skyphos</w:t>
      </w:r>
      <w:proofErr w:type="spellEnd"/>
      <w:r w:rsidRPr="00905C8D">
        <w:rPr>
          <w:rFonts w:ascii="Times New Roman" w:eastAsia="Times New Roman" w:hAnsi="Times New Roman" w:cs="Times New Roman"/>
          <w:i/>
          <w:sz w:val="24"/>
          <w:szCs w:val="24"/>
          <w:lang w:val="en-US"/>
        </w:rPr>
        <w:t xml:space="preserve"> </w:t>
      </w:r>
      <w:r w:rsidRPr="00905C8D">
        <w:rPr>
          <w:rFonts w:ascii="Times New Roman" w:eastAsia="Times New Roman" w:hAnsi="Times New Roman" w:cs="Times New Roman"/>
          <w:sz w:val="24"/>
          <w:szCs w:val="24"/>
          <w:lang w:val="en-US"/>
        </w:rPr>
        <w:t>and cylix</w:t>
      </w:r>
      <w:r w:rsidRPr="00905C8D">
        <w:rPr>
          <w:rFonts w:ascii="Times New Roman" w:eastAsia="Times New Roman" w:hAnsi="Times New Roman" w:cs="Times New Roman"/>
          <w:i/>
          <w:sz w:val="24"/>
          <w:szCs w:val="24"/>
          <w:lang w:val="en-US"/>
        </w:rPr>
        <w:t xml:space="preserve"> </w:t>
      </w:r>
      <w:r w:rsidRPr="00905C8D">
        <w:rPr>
          <w:rFonts w:ascii="Times New Roman" w:eastAsia="Times New Roman" w:hAnsi="Times New Roman" w:cs="Times New Roman"/>
          <w:sz w:val="24"/>
          <w:szCs w:val="24"/>
          <w:lang w:val="en-US"/>
        </w:rPr>
        <w:t xml:space="preserve">for drinking wine, and the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sz w:val="24"/>
          <w:szCs w:val="24"/>
          <w:lang w:val="en-US"/>
        </w:rPr>
        <w:t xml:space="preserve"> for libation or drinking purposes. </w:t>
      </w:r>
    </w:p>
    <w:p w:rsidR="009535BA" w:rsidRPr="00905C8D" w:rsidRDefault="009535BA" w:rsidP="002061C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i/>
          <w:sz w:val="24"/>
          <w:szCs w:val="24"/>
          <w:lang w:val="en-US"/>
        </w:rPr>
        <w:t xml:space="preserve"> </w:t>
      </w:r>
      <w:r w:rsidRPr="00905C8D">
        <w:rPr>
          <w:rFonts w:ascii="Times New Roman" w:eastAsia="Times New Roman" w:hAnsi="Times New Roman" w:cs="Times New Roman"/>
          <w:sz w:val="24"/>
          <w:szCs w:val="24"/>
          <w:lang w:val="en-US"/>
        </w:rPr>
        <w:t>found in the grave 2</w:t>
      </w:r>
      <w:r w:rsidR="00DE460A" w:rsidRPr="00905C8D">
        <w:rPr>
          <w:rFonts w:ascii="Times New Roman" w:eastAsia="Times New Roman" w:hAnsi="Times New Roman" w:cs="Times New Roman"/>
          <w:sz w:val="24"/>
          <w:szCs w:val="24"/>
          <w:lang w:val="en-US"/>
        </w:rPr>
        <w:t xml:space="preserve"> </w:t>
      </w:r>
      <w:r w:rsidRPr="00905C8D">
        <w:rPr>
          <w:rFonts w:ascii="Times New Roman" w:eastAsia="Times New Roman" w:hAnsi="Times New Roman" w:cs="Times New Roman"/>
          <w:sz w:val="24"/>
          <w:szCs w:val="24"/>
          <w:lang w:val="en-US"/>
        </w:rPr>
        <w:t xml:space="preserve">was also probably used for the same purpose. The inventory </w:t>
      </w:r>
      <w:r w:rsidR="00743182" w:rsidRPr="00905C8D">
        <w:rPr>
          <w:rFonts w:ascii="Times New Roman" w:eastAsia="Times New Roman" w:hAnsi="Times New Roman" w:cs="Times New Roman"/>
          <w:sz w:val="24"/>
          <w:szCs w:val="24"/>
          <w:lang w:val="en-US"/>
        </w:rPr>
        <w:t xml:space="preserve">(Fig </w:t>
      </w:r>
      <w:r w:rsidR="002C4E45" w:rsidRPr="00905C8D">
        <w:rPr>
          <w:rFonts w:ascii="Times New Roman" w:eastAsia="Times New Roman" w:hAnsi="Times New Roman" w:cs="Times New Roman"/>
          <w:sz w:val="24"/>
          <w:szCs w:val="24"/>
          <w:lang w:val="en-US"/>
        </w:rPr>
        <w:t xml:space="preserve">3) </w:t>
      </w:r>
      <w:r w:rsidRPr="00905C8D">
        <w:rPr>
          <w:rFonts w:ascii="Times New Roman" w:eastAsia="Times New Roman" w:hAnsi="Times New Roman" w:cs="Times New Roman"/>
          <w:sz w:val="24"/>
          <w:szCs w:val="24"/>
          <w:lang w:val="en-US"/>
        </w:rPr>
        <w:t>indicates a person of a high status, who uses valuable jewelry and valuable bronze vases for the libation.</w:t>
      </w:r>
    </w:p>
    <w:p w:rsidR="009535BA" w:rsidRPr="00905C8D" w:rsidRDefault="009535BA" w:rsidP="008E6816">
      <w:pPr>
        <w:spacing w:line="276" w:lineRule="auto"/>
        <w:rPr>
          <w:rFonts w:ascii="Times New Roman" w:eastAsia="Times New Roman" w:hAnsi="Times New Roman" w:cs="Times New Roman"/>
          <w:sz w:val="24"/>
          <w:szCs w:val="24"/>
          <w:lang w:val="en-US"/>
        </w:rPr>
      </w:pPr>
    </w:p>
    <w:p w:rsidR="003C4206" w:rsidRPr="00905C8D" w:rsidRDefault="003C4206" w:rsidP="008E6816">
      <w:pPr>
        <w:spacing w:line="276" w:lineRule="auto"/>
        <w:rPr>
          <w:rFonts w:ascii="Times New Roman" w:eastAsia="Times New Roman" w:hAnsi="Times New Roman" w:cs="Times New Roman"/>
          <w:b/>
          <w:sz w:val="24"/>
          <w:szCs w:val="24"/>
          <w:lang w:val="en-US"/>
        </w:rPr>
      </w:pPr>
      <w:r w:rsidRPr="00905C8D">
        <w:rPr>
          <w:rFonts w:ascii="Times New Roman" w:eastAsia="Times New Roman" w:hAnsi="Times New Roman" w:cs="Times New Roman"/>
          <w:b/>
          <w:sz w:val="24"/>
          <w:szCs w:val="24"/>
          <w:lang w:val="en-US"/>
        </w:rPr>
        <w:t>The cylix</w:t>
      </w:r>
    </w:p>
    <w:p w:rsidR="009535BA" w:rsidRPr="00905C8D" w:rsidRDefault="009535B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The cylix has a half spherical body, horizontal shoulder and a disti</w:t>
      </w:r>
      <w:r w:rsidR="00DE460A" w:rsidRPr="00905C8D">
        <w:rPr>
          <w:rFonts w:ascii="Times New Roman" w:eastAsia="Times New Roman" w:hAnsi="Times New Roman" w:cs="Times New Roman"/>
          <w:sz w:val="24"/>
          <w:szCs w:val="24"/>
          <w:lang w:val="en-US"/>
        </w:rPr>
        <w:t>nct leg in a conic shape (Fig 6: 8</w:t>
      </w:r>
      <w:r w:rsidRPr="00905C8D">
        <w:rPr>
          <w:rFonts w:ascii="Times New Roman" w:eastAsia="Times New Roman" w:hAnsi="Times New Roman" w:cs="Times New Roman"/>
          <w:sz w:val="24"/>
          <w:szCs w:val="24"/>
          <w:lang w:val="en-US"/>
        </w:rPr>
        <w:t xml:space="preserve">). The vase has two short vertical handles in a stripe shape, which rise over the embouchure, and were fixed with small nails on the rim and on the shoulder. </w:t>
      </w:r>
    </w:p>
    <w:p w:rsidR="009535BA" w:rsidRPr="00905C8D" w:rsidRDefault="009535B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w:t>
      </w:r>
      <w:proofErr w:type="spellStart"/>
      <w:r w:rsidRPr="00905C8D">
        <w:rPr>
          <w:rFonts w:ascii="Times New Roman" w:eastAsia="Times New Roman" w:hAnsi="Times New Roman" w:cs="Times New Roman"/>
          <w:i/>
          <w:sz w:val="24"/>
          <w:szCs w:val="24"/>
          <w:lang w:val="en-US"/>
        </w:rPr>
        <w:t>cylixes</w:t>
      </w:r>
      <w:proofErr w:type="spellEnd"/>
      <w:r w:rsidRPr="00905C8D">
        <w:rPr>
          <w:rFonts w:ascii="Times New Roman" w:eastAsia="Times New Roman" w:hAnsi="Times New Roman" w:cs="Times New Roman"/>
          <w:sz w:val="24"/>
          <w:szCs w:val="24"/>
          <w:lang w:val="en-US"/>
        </w:rPr>
        <w:t xml:space="preserve"> have </w:t>
      </w:r>
      <w:r w:rsidR="004A6D3C" w:rsidRPr="00905C8D">
        <w:rPr>
          <w:rFonts w:ascii="Times New Roman" w:eastAsia="Times New Roman" w:hAnsi="Times New Roman" w:cs="Times New Roman"/>
          <w:sz w:val="24"/>
          <w:szCs w:val="24"/>
          <w:lang w:val="en-US"/>
        </w:rPr>
        <w:t>been in use starting from the 6th to the 3</w:t>
      </w:r>
      <w:r w:rsidRPr="00905C8D">
        <w:rPr>
          <w:rFonts w:ascii="Times New Roman" w:eastAsia="Times New Roman" w:hAnsi="Times New Roman" w:cs="Times New Roman"/>
          <w:sz w:val="24"/>
          <w:szCs w:val="24"/>
          <w:lang w:val="en-US"/>
        </w:rPr>
        <w:t>rd centuries BC, belonging to different types according to the shape of the body and the handles</w:t>
      </w:r>
      <w:r w:rsidR="009D561E" w:rsidRPr="00905C8D">
        <w:rPr>
          <w:rStyle w:val="FootnoteReference"/>
          <w:rFonts w:ascii="Times New Roman" w:eastAsia="Times New Roman" w:hAnsi="Times New Roman" w:cs="Times New Roman"/>
          <w:sz w:val="24"/>
          <w:szCs w:val="24"/>
          <w:lang w:val="en-US"/>
        </w:rPr>
        <w:footnoteReference w:id="9"/>
      </w:r>
      <w:r w:rsidR="00DE460A" w:rsidRPr="00905C8D">
        <w:rPr>
          <w:rFonts w:ascii="Times New Roman" w:eastAsia="Times New Roman" w:hAnsi="Times New Roman" w:cs="Times New Roman"/>
          <w:sz w:val="24"/>
          <w:szCs w:val="24"/>
          <w:lang w:val="en-US"/>
        </w:rPr>
        <w:t>. The exa</w:t>
      </w:r>
      <w:r w:rsidRPr="00905C8D">
        <w:rPr>
          <w:rFonts w:ascii="Times New Roman" w:eastAsia="Times New Roman" w:hAnsi="Times New Roman" w:cs="Times New Roman"/>
          <w:sz w:val="24"/>
          <w:szCs w:val="24"/>
          <w:lang w:val="en-US"/>
        </w:rPr>
        <w:t xml:space="preserve">mple in question seems to be an import, which does not find many parallels outside the country and none in Albania. The associated material, especially the ceramic </w:t>
      </w:r>
      <w:proofErr w:type="spellStart"/>
      <w:r w:rsidRPr="00905C8D">
        <w:rPr>
          <w:rFonts w:ascii="Times New Roman" w:eastAsia="Times New Roman" w:hAnsi="Times New Roman" w:cs="Times New Roman"/>
          <w:i/>
          <w:sz w:val="24"/>
          <w:szCs w:val="24"/>
          <w:lang w:val="en-US"/>
        </w:rPr>
        <w:t>oinochoe</w:t>
      </w:r>
      <w:proofErr w:type="spellEnd"/>
      <w:r w:rsidRPr="00905C8D">
        <w:rPr>
          <w:rFonts w:ascii="Times New Roman" w:eastAsia="Times New Roman" w:hAnsi="Times New Roman" w:cs="Times New Roman"/>
          <w:sz w:val="24"/>
          <w:szCs w:val="24"/>
          <w:lang w:val="en-US"/>
        </w:rPr>
        <w:t xml:space="preserve"> which is highly reminiscent of Archaic Greek pottery, suggests a date to</w:t>
      </w:r>
      <w:r w:rsidR="004A6D3C" w:rsidRPr="00905C8D">
        <w:rPr>
          <w:rFonts w:ascii="Times New Roman" w:eastAsia="Times New Roman" w:hAnsi="Times New Roman" w:cs="Times New Roman"/>
          <w:sz w:val="24"/>
          <w:szCs w:val="24"/>
          <w:lang w:val="en-US"/>
        </w:rPr>
        <w:t xml:space="preserve"> around the first half of the 6</w:t>
      </w:r>
      <w:r w:rsidRPr="00905C8D">
        <w:rPr>
          <w:rFonts w:ascii="Times New Roman" w:eastAsia="Times New Roman" w:hAnsi="Times New Roman" w:cs="Times New Roman"/>
          <w:sz w:val="24"/>
          <w:szCs w:val="24"/>
          <w:lang w:val="en-US"/>
        </w:rPr>
        <w:t>th century BC.</w:t>
      </w:r>
    </w:p>
    <w:p w:rsidR="009535BA" w:rsidRPr="00905C8D" w:rsidRDefault="009535B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lastRenderedPageBreak/>
        <w:t>The cylix represents a vase that was used for drinking wine as is observed in many r</w:t>
      </w:r>
      <w:r w:rsidR="00E305FC" w:rsidRPr="00905C8D">
        <w:rPr>
          <w:rFonts w:ascii="Times New Roman" w:eastAsia="Times New Roman" w:hAnsi="Times New Roman" w:cs="Times New Roman"/>
          <w:sz w:val="24"/>
          <w:szCs w:val="24"/>
          <w:lang w:val="en-US"/>
        </w:rPr>
        <w:t>epresentations in ceramic. It were</w:t>
      </w:r>
      <w:r w:rsidRPr="00905C8D">
        <w:rPr>
          <w:rFonts w:ascii="Times New Roman" w:eastAsia="Times New Roman" w:hAnsi="Times New Roman" w:cs="Times New Roman"/>
          <w:sz w:val="24"/>
          <w:szCs w:val="24"/>
          <w:lang w:val="en-US"/>
        </w:rPr>
        <w:t xml:space="preserve"> discovered in different arc</w:t>
      </w:r>
      <w:r w:rsidR="00E305FC" w:rsidRPr="00905C8D">
        <w:rPr>
          <w:rFonts w:ascii="Times New Roman" w:eastAsia="Times New Roman" w:hAnsi="Times New Roman" w:cs="Times New Roman"/>
          <w:sz w:val="24"/>
          <w:szCs w:val="24"/>
          <w:lang w:val="en-US"/>
        </w:rPr>
        <w:t>haeological contexts where were</w:t>
      </w:r>
      <w:r w:rsidRPr="00905C8D">
        <w:rPr>
          <w:rFonts w:ascii="Times New Roman" w:eastAsia="Times New Roman" w:hAnsi="Times New Roman" w:cs="Times New Roman"/>
          <w:sz w:val="24"/>
          <w:szCs w:val="24"/>
          <w:lang w:val="en-US"/>
        </w:rPr>
        <w:t xml:space="preserve"> associated with other service vessels such as</w:t>
      </w:r>
      <w:r w:rsidRPr="00905C8D">
        <w:rPr>
          <w:rFonts w:ascii="Times New Roman" w:eastAsia="Times New Roman" w:hAnsi="Times New Roman" w:cs="Times New Roman"/>
          <w:i/>
          <w:sz w:val="24"/>
          <w:szCs w:val="24"/>
          <w:lang w:val="en-US"/>
        </w:rPr>
        <w:t xml:space="preserve"> </w:t>
      </w:r>
      <w:proofErr w:type="spellStart"/>
      <w:r w:rsidRPr="00905C8D">
        <w:rPr>
          <w:rFonts w:ascii="Times New Roman" w:eastAsia="Times New Roman" w:hAnsi="Times New Roman" w:cs="Times New Roman"/>
          <w:i/>
          <w:sz w:val="24"/>
          <w:szCs w:val="24"/>
          <w:lang w:val="en-US"/>
        </w:rPr>
        <w:t>oinochoe</w:t>
      </w:r>
      <w:proofErr w:type="spellEnd"/>
      <w:r w:rsidRPr="00905C8D">
        <w:rPr>
          <w:rFonts w:ascii="Times New Roman" w:eastAsia="Times New Roman" w:hAnsi="Times New Roman" w:cs="Times New Roman"/>
          <w:sz w:val="24"/>
          <w:szCs w:val="24"/>
          <w:lang w:val="en-US"/>
        </w:rPr>
        <w:t xml:space="preserve">, </w:t>
      </w:r>
      <w:proofErr w:type="spellStart"/>
      <w:r w:rsidRPr="00905C8D">
        <w:rPr>
          <w:rFonts w:ascii="Times New Roman" w:eastAsia="Times New Roman" w:hAnsi="Times New Roman" w:cs="Times New Roman"/>
          <w:sz w:val="24"/>
          <w:szCs w:val="24"/>
          <w:lang w:val="en-US"/>
        </w:rPr>
        <w:t>situla</w:t>
      </w:r>
      <w:proofErr w:type="spellEnd"/>
      <w:r w:rsidRPr="00905C8D">
        <w:rPr>
          <w:rFonts w:ascii="Times New Roman" w:eastAsia="Times New Roman" w:hAnsi="Times New Roman" w:cs="Times New Roman"/>
          <w:sz w:val="24"/>
          <w:szCs w:val="24"/>
          <w:lang w:val="en-US"/>
        </w:rPr>
        <w:t xml:space="preserve"> </w:t>
      </w:r>
      <w:proofErr w:type="spellStart"/>
      <w:proofErr w:type="gramStart"/>
      <w:r w:rsidRPr="00905C8D">
        <w:rPr>
          <w:rFonts w:ascii="Times New Roman" w:eastAsia="Times New Roman" w:hAnsi="Times New Roman" w:cs="Times New Roman"/>
          <w:sz w:val="24"/>
          <w:szCs w:val="24"/>
          <w:lang w:val="en-US"/>
        </w:rPr>
        <w:t>ect</w:t>
      </w:r>
      <w:proofErr w:type="spellEnd"/>
      <w:proofErr w:type="gramEnd"/>
      <w:r w:rsidR="009D561E" w:rsidRPr="00905C8D">
        <w:rPr>
          <w:rStyle w:val="FootnoteReference"/>
          <w:rFonts w:ascii="Times New Roman" w:eastAsia="Times New Roman" w:hAnsi="Times New Roman" w:cs="Times New Roman"/>
          <w:sz w:val="24"/>
          <w:szCs w:val="24"/>
          <w:lang w:val="en-US"/>
        </w:rPr>
        <w:footnoteReference w:id="10"/>
      </w:r>
      <w:r w:rsidRPr="00905C8D">
        <w:rPr>
          <w:rFonts w:ascii="Times New Roman" w:eastAsia="Times New Roman" w:hAnsi="Times New Roman" w:cs="Times New Roman"/>
          <w:sz w:val="24"/>
          <w:szCs w:val="24"/>
          <w:lang w:val="en-US"/>
        </w:rPr>
        <w:t xml:space="preserve">. In the context of this grave, the only vase with which it can be associated is a ceramic </w:t>
      </w:r>
      <w:proofErr w:type="spellStart"/>
      <w:r w:rsidRPr="00905C8D">
        <w:rPr>
          <w:rFonts w:ascii="Times New Roman" w:eastAsia="Times New Roman" w:hAnsi="Times New Roman" w:cs="Times New Roman"/>
          <w:i/>
          <w:sz w:val="24"/>
          <w:szCs w:val="24"/>
          <w:lang w:val="en-US"/>
        </w:rPr>
        <w:t>oinochoe</w:t>
      </w:r>
      <w:proofErr w:type="spellEnd"/>
      <w:r w:rsidRPr="00905C8D">
        <w:rPr>
          <w:rFonts w:ascii="Times New Roman" w:eastAsia="Times New Roman" w:hAnsi="Times New Roman" w:cs="Times New Roman"/>
          <w:i/>
          <w:sz w:val="24"/>
          <w:szCs w:val="24"/>
          <w:lang w:val="en-US"/>
        </w:rPr>
        <w:t xml:space="preserve"> </w:t>
      </w:r>
      <w:r w:rsidRPr="00905C8D">
        <w:rPr>
          <w:rFonts w:ascii="Times New Roman" w:eastAsia="Times New Roman" w:hAnsi="Times New Roman" w:cs="Times New Roman"/>
          <w:sz w:val="24"/>
          <w:szCs w:val="24"/>
          <w:lang w:val="en-US"/>
        </w:rPr>
        <w:t xml:space="preserve">of local production that was used to keep liquids, which were then served in the cylix. The inventory of the grave </w:t>
      </w:r>
      <w:r w:rsidR="00834EC9" w:rsidRPr="00905C8D">
        <w:rPr>
          <w:rFonts w:ascii="Times New Roman" w:eastAsia="Times New Roman" w:hAnsi="Times New Roman" w:cs="Times New Roman"/>
          <w:sz w:val="24"/>
          <w:szCs w:val="24"/>
          <w:lang w:val="en-US"/>
        </w:rPr>
        <w:t xml:space="preserve">32 </w:t>
      </w:r>
      <w:r w:rsidRPr="00905C8D">
        <w:rPr>
          <w:rFonts w:ascii="Times New Roman" w:eastAsia="Times New Roman" w:hAnsi="Times New Roman" w:cs="Times New Roman"/>
          <w:sz w:val="24"/>
          <w:szCs w:val="24"/>
          <w:lang w:val="en-US"/>
        </w:rPr>
        <w:t>(lances, spades, knifes, machetes, and scepter</w:t>
      </w:r>
      <w:r w:rsidR="00E305FC" w:rsidRPr="00905C8D">
        <w:rPr>
          <w:rFonts w:ascii="Times New Roman" w:eastAsia="Times New Roman" w:hAnsi="Times New Roman" w:cs="Times New Roman"/>
          <w:sz w:val="24"/>
          <w:szCs w:val="24"/>
          <w:lang w:val="en-US"/>
        </w:rPr>
        <w:t>)</w:t>
      </w:r>
      <w:r w:rsidR="00834EC9" w:rsidRPr="00905C8D">
        <w:rPr>
          <w:rFonts w:ascii="Times New Roman" w:eastAsia="Times New Roman" w:hAnsi="Times New Roman" w:cs="Times New Roman"/>
          <w:sz w:val="24"/>
          <w:szCs w:val="24"/>
          <w:lang w:val="en-US"/>
        </w:rPr>
        <w:t xml:space="preserve">, </w:t>
      </w:r>
      <w:r w:rsidRPr="00905C8D">
        <w:rPr>
          <w:rFonts w:ascii="Times New Roman" w:eastAsia="Times New Roman" w:hAnsi="Times New Roman" w:cs="Times New Roman"/>
          <w:sz w:val="24"/>
          <w:szCs w:val="24"/>
          <w:lang w:val="en-US"/>
        </w:rPr>
        <w:t xml:space="preserve">a full warrior’s panoply </w:t>
      </w:r>
      <w:r w:rsidR="00743182" w:rsidRPr="00905C8D">
        <w:rPr>
          <w:rFonts w:ascii="Times New Roman" w:eastAsia="Times New Roman" w:hAnsi="Times New Roman" w:cs="Times New Roman"/>
          <w:sz w:val="24"/>
          <w:szCs w:val="24"/>
          <w:lang w:val="en-US"/>
        </w:rPr>
        <w:t>(Fig</w:t>
      </w:r>
      <w:r w:rsidR="00E305FC" w:rsidRPr="00905C8D">
        <w:rPr>
          <w:rFonts w:ascii="Times New Roman" w:eastAsia="Times New Roman" w:hAnsi="Times New Roman" w:cs="Times New Roman"/>
          <w:sz w:val="24"/>
          <w:szCs w:val="24"/>
          <w:lang w:val="en-US"/>
        </w:rPr>
        <w:t xml:space="preserve"> 6), </w:t>
      </w:r>
      <w:r w:rsidRPr="00905C8D">
        <w:rPr>
          <w:rFonts w:ascii="Times New Roman" w:eastAsia="Times New Roman" w:hAnsi="Times New Roman" w:cs="Times New Roman"/>
          <w:sz w:val="24"/>
          <w:szCs w:val="24"/>
          <w:lang w:val="en-US"/>
        </w:rPr>
        <w:t xml:space="preserve">suggests the presence of a military </w:t>
      </w:r>
      <w:r w:rsidR="00A17B50" w:rsidRPr="00905C8D">
        <w:rPr>
          <w:rFonts w:ascii="Times New Roman" w:eastAsia="Times New Roman" w:hAnsi="Times New Roman" w:cs="Times New Roman"/>
          <w:sz w:val="24"/>
          <w:szCs w:val="24"/>
          <w:lang w:val="en-US"/>
        </w:rPr>
        <w:t>invidious</w:t>
      </w:r>
      <w:r w:rsidRPr="00905C8D">
        <w:rPr>
          <w:rFonts w:ascii="Times New Roman" w:eastAsia="Times New Roman" w:hAnsi="Times New Roman" w:cs="Times New Roman"/>
          <w:sz w:val="24"/>
          <w:szCs w:val="24"/>
          <w:lang w:val="en-US"/>
        </w:rPr>
        <w:t xml:space="preserve">, most probably a </w:t>
      </w:r>
      <w:r w:rsidR="00A17B50" w:rsidRPr="00905C8D">
        <w:rPr>
          <w:rFonts w:ascii="Times New Roman" w:eastAsia="Times New Roman" w:hAnsi="Times New Roman" w:cs="Times New Roman"/>
          <w:sz w:val="24"/>
          <w:szCs w:val="24"/>
          <w:lang w:val="en-US"/>
        </w:rPr>
        <w:t>chief</w:t>
      </w:r>
      <w:r w:rsidRPr="00905C8D">
        <w:rPr>
          <w:rFonts w:ascii="Times New Roman" w:eastAsia="Times New Roman" w:hAnsi="Times New Roman" w:cs="Times New Roman"/>
          <w:sz w:val="24"/>
          <w:szCs w:val="24"/>
          <w:lang w:val="en-US"/>
        </w:rPr>
        <w:t xml:space="preserve"> given the presence of the specter, which in most of the cases defines the graves of the most important people of the community. Hence it was not uncommon that a chief member of the soc</w:t>
      </w:r>
      <w:r w:rsidR="00E305FC" w:rsidRPr="00905C8D">
        <w:rPr>
          <w:rFonts w:ascii="Times New Roman" w:eastAsia="Times New Roman" w:hAnsi="Times New Roman" w:cs="Times New Roman"/>
          <w:sz w:val="24"/>
          <w:szCs w:val="24"/>
          <w:lang w:val="en-US"/>
        </w:rPr>
        <w:t>iety used bronze vessels for his</w:t>
      </w:r>
      <w:r w:rsidRPr="00905C8D">
        <w:rPr>
          <w:rFonts w:ascii="Times New Roman" w:eastAsia="Times New Roman" w:hAnsi="Times New Roman" w:cs="Times New Roman"/>
          <w:sz w:val="24"/>
          <w:szCs w:val="24"/>
          <w:lang w:val="en-US"/>
        </w:rPr>
        <w:t xml:space="preserve"> service.</w:t>
      </w:r>
    </w:p>
    <w:p w:rsidR="009535BA" w:rsidRPr="00905C8D" w:rsidRDefault="009535BA" w:rsidP="008E6816">
      <w:pPr>
        <w:spacing w:line="276" w:lineRule="auto"/>
        <w:rPr>
          <w:rFonts w:ascii="Times New Roman" w:eastAsia="Times New Roman" w:hAnsi="Times New Roman" w:cs="Times New Roman"/>
          <w:sz w:val="24"/>
          <w:szCs w:val="24"/>
          <w:lang w:val="en-US"/>
        </w:rPr>
      </w:pPr>
    </w:p>
    <w:p w:rsidR="003C4206" w:rsidRPr="00905C8D" w:rsidRDefault="003C4206" w:rsidP="008E6816">
      <w:pPr>
        <w:spacing w:line="276" w:lineRule="auto"/>
        <w:rPr>
          <w:rFonts w:ascii="Times New Roman" w:eastAsia="Times New Roman" w:hAnsi="Times New Roman" w:cs="Times New Roman"/>
          <w:b/>
          <w:sz w:val="24"/>
          <w:szCs w:val="24"/>
          <w:lang w:val="en-US"/>
        </w:rPr>
      </w:pPr>
      <w:r w:rsidRPr="00905C8D">
        <w:rPr>
          <w:rFonts w:ascii="Times New Roman" w:eastAsia="Times New Roman" w:hAnsi="Times New Roman" w:cs="Times New Roman"/>
          <w:b/>
          <w:sz w:val="24"/>
          <w:szCs w:val="24"/>
          <w:lang w:val="en-US"/>
        </w:rPr>
        <w:t>The</w:t>
      </w:r>
      <w:r w:rsidRPr="00905C8D">
        <w:rPr>
          <w:rFonts w:ascii="Times New Roman" w:eastAsia="Times New Roman" w:hAnsi="Times New Roman" w:cs="Times New Roman"/>
          <w:b/>
          <w:i/>
          <w:sz w:val="24"/>
          <w:szCs w:val="24"/>
          <w:lang w:val="en-US"/>
        </w:rPr>
        <w:t xml:space="preserve"> </w:t>
      </w:r>
      <w:proofErr w:type="spellStart"/>
      <w:r w:rsidRPr="00905C8D">
        <w:rPr>
          <w:rFonts w:ascii="Times New Roman" w:eastAsia="Times New Roman" w:hAnsi="Times New Roman" w:cs="Times New Roman"/>
          <w:b/>
          <w:i/>
          <w:sz w:val="24"/>
          <w:szCs w:val="24"/>
          <w:lang w:val="en-US"/>
        </w:rPr>
        <w:t>oinochoe</w:t>
      </w:r>
      <w:proofErr w:type="spellEnd"/>
      <w:r w:rsidRPr="00905C8D">
        <w:rPr>
          <w:rFonts w:ascii="Times New Roman" w:eastAsia="Times New Roman" w:hAnsi="Times New Roman" w:cs="Times New Roman"/>
          <w:b/>
          <w:sz w:val="24"/>
          <w:szCs w:val="24"/>
          <w:lang w:val="en-US"/>
        </w:rPr>
        <w:t xml:space="preserve"> </w:t>
      </w:r>
    </w:p>
    <w:p w:rsidR="0043447A" w:rsidRPr="00905C8D" w:rsidRDefault="0043447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The</w:t>
      </w:r>
      <w:r w:rsidRPr="00905C8D">
        <w:rPr>
          <w:rFonts w:ascii="Times New Roman" w:eastAsia="Times New Roman" w:hAnsi="Times New Roman" w:cs="Times New Roman"/>
          <w:i/>
          <w:sz w:val="24"/>
          <w:szCs w:val="24"/>
          <w:lang w:val="en-US"/>
        </w:rPr>
        <w:t xml:space="preserve"> </w:t>
      </w:r>
      <w:proofErr w:type="spellStart"/>
      <w:r w:rsidRPr="00905C8D">
        <w:rPr>
          <w:rFonts w:ascii="Times New Roman" w:eastAsia="Times New Roman" w:hAnsi="Times New Roman" w:cs="Times New Roman"/>
          <w:i/>
          <w:sz w:val="24"/>
          <w:szCs w:val="24"/>
          <w:lang w:val="en-US"/>
        </w:rPr>
        <w:t>oinochoe</w:t>
      </w:r>
      <w:proofErr w:type="spellEnd"/>
      <w:r w:rsidRPr="00905C8D">
        <w:rPr>
          <w:rFonts w:ascii="Times New Roman" w:eastAsia="Times New Roman" w:hAnsi="Times New Roman" w:cs="Times New Roman"/>
          <w:sz w:val="24"/>
          <w:szCs w:val="24"/>
          <w:lang w:val="en-US"/>
        </w:rPr>
        <w:t xml:space="preserve"> or </w:t>
      </w:r>
      <w:proofErr w:type="spellStart"/>
      <w:r w:rsidRPr="00905C8D">
        <w:rPr>
          <w:rFonts w:ascii="Times New Roman" w:eastAsia="Times New Roman" w:hAnsi="Times New Roman" w:cs="Times New Roman"/>
          <w:i/>
          <w:sz w:val="24"/>
          <w:szCs w:val="24"/>
          <w:lang w:val="en-US"/>
        </w:rPr>
        <w:t>olpe</w:t>
      </w:r>
      <w:proofErr w:type="spellEnd"/>
      <w:r w:rsidRPr="00905C8D">
        <w:rPr>
          <w:rFonts w:ascii="Times New Roman" w:eastAsia="Times New Roman" w:hAnsi="Times New Roman" w:cs="Times New Roman"/>
          <w:i/>
          <w:sz w:val="24"/>
          <w:szCs w:val="24"/>
          <w:lang w:val="en-US"/>
        </w:rPr>
        <w:t xml:space="preserve"> </w:t>
      </w:r>
      <w:r w:rsidR="00DE460A" w:rsidRPr="00905C8D">
        <w:rPr>
          <w:rFonts w:ascii="Times New Roman" w:eastAsia="Times New Roman" w:hAnsi="Times New Roman" w:cs="Times New Roman"/>
          <w:sz w:val="24"/>
          <w:szCs w:val="24"/>
          <w:lang w:val="en-US"/>
        </w:rPr>
        <w:t>(Fig</w:t>
      </w:r>
      <w:r w:rsidR="00743182" w:rsidRPr="00905C8D">
        <w:rPr>
          <w:rFonts w:ascii="Times New Roman" w:eastAsia="Times New Roman" w:hAnsi="Times New Roman" w:cs="Times New Roman"/>
          <w:sz w:val="24"/>
          <w:szCs w:val="24"/>
          <w:lang w:val="en-US"/>
        </w:rPr>
        <w:t xml:space="preserve"> </w:t>
      </w:r>
      <w:r w:rsidR="00DE460A" w:rsidRPr="00905C8D">
        <w:rPr>
          <w:rFonts w:ascii="Times New Roman" w:eastAsia="Times New Roman" w:hAnsi="Times New Roman" w:cs="Times New Roman"/>
          <w:sz w:val="24"/>
          <w:szCs w:val="24"/>
          <w:lang w:val="en-US"/>
        </w:rPr>
        <w:t>5</w:t>
      </w:r>
      <w:r w:rsidRPr="00905C8D">
        <w:rPr>
          <w:rFonts w:ascii="Times New Roman" w:eastAsia="Times New Roman" w:hAnsi="Times New Roman" w:cs="Times New Roman"/>
          <w:sz w:val="24"/>
          <w:szCs w:val="24"/>
          <w:lang w:val="en-US"/>
        </w:rPr>
        <w:t xml:space="preserve">) is a sporadic find in the cemetery and is characterized by </w:t>
      </w:r>
      <w:r w:rsidRPr="00905C8D">
        <w:rPr>
          <w:rFonts w:ascii="Times New Roman" w:hAnsi="Times New Roman" w:cs="Times New Roman"/>
          <w:sz w:val="24"/>
          <w:szCs w:val="24"/>
          <w:lang w:val="en-US"/>
        </w:rPr>
        <w:t xml:space="preserve">a squat globular body, short tapering neck with oval embouchure and reverted rim (Dimensions: h.: 18cm; diam. rims: 9,5 cm; diam. of body: 14 cm; diam. of base 8,5 cm). </w:t>
      </w:r>
      <w:r w:rsidRPr="00905C8D">
        <w:rPr>
          <w:rFonts w:ascii="Times New Roman" w:eastAsia="Times New Roman" w:hAnsi="Times New Roman" w:cs="Times New Roman"/>
          <w:sz w:val="24"/>
          <w:szCs w:val="24"/>
          <w:lang w:val="en-US"/>
        </w:rPr>
        <w:t xml:space="preserve">The vertical handle has an inferior attach in the form of a leaf, while the superior finishes with two </w:t>
      </w:r>
      <w:proofErr w:type="spellStart"/>
      <w:r w:rsidRPr="00905C8D">
        <w:rPr>
          <w:rFonts w:ascii="Times New Roman" w:eastAsia="Times New Roman" w:hAnsi="Times New Roman" w:cs="Times New Roman"/>
          <w:i/>
          <w:sz w:val="24"/>
          <w:szCs w:val="24"/>
          <w:lang w:val="en-US"/>
        </w:rPr>
        <w:t>rotelles</w:t>
      </w:r>
      <w:proofErr w:type="spellEnd"/>
      <w:r w:rsidRPr="00905C8D">
        <w:rPr>
          <w:rFonts w:ascii="Times New Roman" w:eastAsia="Times New Roman" w:hAnsi="Times New Roman" w:cs="Times New Roman"/>
          <w:sz w:val="24"/>
          <w:szCs w:val="24"/>
          <w:lang w:val="en-US"/>
        </w:rPr>
        <w:t xml:space="preserve"> and schematic animal heads.  </w:t>
      </w:r>
    </w:p>
    <w:p w:rsidR="0043447A" w:rsidRPr="00905C8D" w:rsidRDefault="0043447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The type is</w:t>
      </w:r>
      <w:r w:rsidR="009D561E" w:rsidRPr="00905C8D">
        <w:rPr>
          <w:rFonts w:ascii="Times New Roman" w:eastAsia="Times New Roman" w:hAnsi="Times New Roman" w:cs="Times New Roman"/>
          <w:sz w:val="24"/>
          <w:szCs w:val="24"/>
          <w:lang w:val="en-US"/>
        </w:rPr>
        <w:t xml:space="preserve"> studied by J. </w:t>
      </w:r>
      <w:proofErr w:type="spellStart"/>
      <w:r w:rsidR="009D561E" w:rsidRPr="00905C8D">
        <w:rPr>
          <w:rFonts w:ascii="Times New Roman" w:eastAsia="Times New Roman" w:hAnsi="Times New Roman" w:cs="Times New Roman"/>
          <w:sz w:val="24"/>
          <w:szCs w:val="24"/>
          <w:lang w:val="en-US"/>
        </w:rPr>
        <w:t>Vocotopoulou</w:t>
      </w:r>
      <w:proofErr w:type="spellEnd"/>
      <w:r w:rsidR="004A6D3C" w:rsidRPr="00905C8D">
        <w:rPr>
          <w:rFonts w:ascii="Times New Roman" w:eastAsia="Times New Roman" w:hAnsi="Times New Roman" w:cs="Times New Roman"/>
          <w:sz w:val="24"/>
          <w:szCs w:val="24"/>
          <w:lang w:val="en-US"/>
        </w:rPr>
        <w:t>, who dates it to around the 5th-4</w:t>
      </w:r>
      <w:r w:rsidRPr="00905C8D">
        <w:rPr>
          <w:rFonts w:ascii="Times New Roman" w:eastAsia="Times New Roman" w:hAnsi="Times New Roman" w:cs="Times New Roman"/>
          <w:sz w:val="24"/>
          <w:szCs w:val="24"/>
          <w:lang w:val="en-US"/>
        </w:rPr>
        <w:t>th centuries BC</w:t>
      </w:r>
      <w:r w:rsidR="009D561E" w:rsidRPr="00905C8D">
        <w:rPr>
          <w:rStyle w:val="FootnoteReference"/>
          <w:rFonts w:ascii="Times New Roman" w:eastAsia="Times New Roman" w:hAnsi="Times New Roman" w:cs="Times New Roman"/>
          <w:sz w:val="24"/>
          <w:szCs w:val="24"/>
          <w:lang w:val="en-US"/>
        </w:rPr>
        <w:footnoteReference w:id="11"/>
      </w:r>
      <w:r w:rsidRPr="00905C8D">
        <w:rPr>
          <w:rFonts w:ascii="Times New Roman" w:eastAsia="Times New Roman" w:hAnsi="Times New Roman" w:cs="Times New Roman"/>
          <w:sz w:val="24"/>
          <w:szCs w:val="24"/>
          <w:lang w:val="en-US"/>
        </w:rPr>
        <w:t xml:space="preserve">. This type of vase has two variants: one with </w:t>
      </w:r>
      <w:proofErr w:type="gramStart"/>
      <w:r w:rsidRPr="00905C8D">
        <w:rPr>
          <w:rFonts w:ascii="Times New Roman" w:eastAsia="Times New Roman" w:hAnsi="Times New Roman" w:cs="Times New Roman"/>
          <w:sz w:val="24"/>
          <w:szCs w:val="24"/>
          <w:lang w:val="en-US"/>
        </w:rPr>
        <w:t>the attach</w:t>
      </w:r>
      <w:proofErr w:type="gramEnd"/>
      <w:r w:rsidRPr="00905C8D">
        <w:rPr>
          <w:rFonts w:ascii="Times New Roman" w:eastAsia="Times New Roman" w:hAnsi="Times New Roman" w:cs="Times New Roman"/>
          <w:sz w:val="24"/>
          <w:szCs w:val="24"/>
          <w:lang w:val="en-US"/>
        </w:rPr>
        <w:t xml:space="preserve"> of the handle in the shape of leaf, and the other with the </w:t>
      </w:r>
      <w:proofErr w:type="spellStart"/>
      <w:r w:rsidRPr="00905C8D">
        <w:rPr>
          <w:rFonts w:ascii="Times New Roman" w:eastAsia="Times New Roman" w:hAnsi="Times New Roman" w:cs="Times New Roman"/>
          <w:i/>
          <w:sz w:val="24"/>
          <w:szCs w:val="24"/>
          <w:lang w:val="en-US"/>
        </w:rPr>
        <w:t>protome</w:t>
      </w:r>
      <w:proofErr w:type="spellEnd"/>
      <w:r w:rsidRPr="00905C8D">
        <w:rPr>
          <w:rFonts w:ascii="Times New Roman" w:eastAsia="Times New Roman" w:hAnsi="Times New Roman" w:cs="Times New Roman"/>
          <w:sz w:val="24"/>
          <w:szCs w:val="24"/>
          <w:lang w:val="en-US"/>
        </w:rPr>
        <w:t xml:space="preserve"> leonine. The type is widely spread in northern Greece and especially in Epirus, but is also found at Olynthus and Corinth</w:t>
      </w:r>
      <w:r w:rsidR="009D561E" w:rsidRPr="00905C8D">
        <w:rPr>
          <w:rStyle w:val="FootnoteReference"/>
          <w:rFonts w:ascii="Times New Roman" w:eastAsia="Times New Roman" w:hAnsi="Times New Roman" w:cs="Times New Roman"/>
          <w:sz w:val="24"/>
          <w:szCs w:val="24"/>
          <w:lang w:val="en-US"/>
        </w:rPr>
        <w:footnoteReference w:id="12"/>
      </w:r>
      <w:r w:rsidRPr="00905C8D">
        <w:rPr>
          <w:rFonts w:ascii="Times New Roman" w:eastAsia="Times New Roman" w:hAnsi="Times New Roman" w:cs="Times New Roman"/>
          <w:sz w:val="24"/>
          <w:szCs w:val="24"/>
          <w:lang w:val="en-US"/>
        </w:rPr>
        <w:t xml:space="preserve"> and in southern Italy</w:t>
      </w:r>
      <w:r w:rsidR="009D561E" w:rsidRPr="00905C8D">
        <w:rPr>
          <w:rStyle w:val="FootnoteReference"/>
          <w:rFonts w:ascii="Times New Roman" w:eastAsia="Times New Roman" w:hAnsi="Times New Roman" w:cs="Times New Roman"/>
          <w:sz w:val="24"/>
          <w:szCs w:val="24"/>
          <w:lang w:val="en-US"/>
        </w:rPr>
        <w:footnoteReference w:id="13"/>
      </w:r>
      <w:r w:rsidRPr="00905C8D">
        <w:rPr>
          <w:rFonts w:ascii="Times New Roman" w:eastAsia="Times New Roman" w:hAnsi="Times New Roman" w:cs="Times New Roman"/>
          <w:sz w:val="24"/>
          <w:szCs w:val="24"/>
          <w:lang w:val="en-US"/>
        </w:rPr>
        <w:t xml:space="preserve">. It must be underlined that the examples from Italy are simpler and less decorated than the Greek counterparts. The main centre of production of this type of vase was Corinth, as deduced by the fact that similar examples in ceramic are quite common and the motif of the leaf and the </w:t>
      </w:r>
      <w:proofErr w:type="spellStart"/>
      <w:r w:rsidRPr="00905C8D">
        <w:rPr>
          <w:rFonts w:ascii="Times New Roman" w:eastAsia="Times New Roman" w:hAnsi="Times New Roman" w:cs="Times New Roman"/>
          <w:i/>
          <w:sz w:val="24"/>
          <w:szCs w:val="24"/>
          <w:lang w:val="en-US"/>
        </w:rPr>
        <w:t>protome</w:t>
      </w:r>
      <w:proofErr w:type="spellEnd"/>
      <w:r w:rsidRPr="00905C8D">
        <w:rPr>
          <w:rFonts w:ascii="Times New Roman" w:eastAsia="Times New Roman" w:hAnsi="Times New Roman" w:cs="Times New Roman"/>
          <w:sz w:val="24"/>
          <w:szCs w:val="24"/>
          <w:lang w:val="en-US"/>
        </w:rPr>
        <w:t xml:space="preserve"> leonine as handle attachments were very popular in Corinth</w:t>
      </w:r>
      <w:r w:rsidR="009D561E" w:rsidRPr="00905C8D">
        <w:rPr>
          <w:rStyle w:val="FootnoteReference"/>
          <w:rFonts w:ascii="Times New Roman" w:eastAsia="Times New Roman" w:hAnsi="Times New Roman" w:cs="Times New Roman"/>
          <w:sz w:val="24"/>
          <w:szCs w:val="24"/>
          <w:lang w:val="en-US"/>
        </w:rPr>
        <w:footnoteReference w:id="14"/>
      </w:r>
      <w:r w:rsidRPr="00905C8D">
        <w:rPr>
          <w:rFonts w:ascii="Times New Roman" w:eastAsia="Times New Roman" w:hAnsi="Times New Roman" w:cs="Times New Roman"/>
          <w:sz w:val="24"/>
          <w:szCs w:val="24"/>
          <w:lang w:val="en-US"/>
        </w:rPr>
        <w:t xml:space="preserve">. </w:t>
      </w:r>
    </w:p>
    <w:p w:rsidR="0043447A" w:rsidRPr="00905C8D" w:rsidRDefault="0043447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example of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xml:space="preserve"> might be a Corinthian production or an </w:t>
      </w:r>
      <w:proofErr w:type="spellStart"/>
      <w:r w:rsidRPr="00905C8D">
        <w:rPr>
          <w:rFonts w:ascii="Times New Roman" w:eastAsia="Times New Roman" w:hAnsi="Times New Roman" w:cs="Times New Roman"/>
          <w:sz w:val="24"/>
          <w:szCs w:val="24"/>
          <w:lang w:val="en-US"/>
        </w:rPr>
        <w:t>Epirote</w:t>
      </w:r>
      <w:proofErr w:type="spellEnd"/>
      <w:r w:rsidRPr="00905C8D">
        <w:rPr>
          <w:rFonts w:ascii="Times New Roman" w:eastAsia="Times New Roman" w:hAnsi="Times New Roman" w:cs="Times New Roman"/>
          <w:sz w:val="24"/>
          <w:szCs w:val="24"/>
          <w:lang w:val="en-US"/>
        </w:rPr>
        <w:t xml:space="preserve"> one, in view of the rarity of this type in Albania, where only two more examples besides the one from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xml:space="preserve"> are found: one at </w:t>
      </w:r>
      <w:proofErr w:type="spellStart"/>
      <w:r w:rsidRPr="00905C8D">
        <w:rPr>
          <w:rFonts w:ascii="Times New Roman" w:eastAsia="Times New Roman" w:hAnsi="Times New Roman" w:cs="Times New Roman"/>
          <w:sz w:val="24"/>
          <w:szCs w:val="24"/>
          <w:lang w:val="en-US"/>
        </w:rPr>
        <w:t>Vithkuq</w:t>
      </w:r>
      <w:proofErr w:type="spellEnd"/>
      <w:r w:rsidR="00027909" w:rsidRPr="00905C8D">
        <w:rPr>
          <w:rFonts w:ascii="Times New Roman" w:eastAsia="Times New Roman" w:hAnsi="Times New Roman" w:cs="Times New Roman"/>
          <w:sz w:val="24"/>
          <w:szCs w:val="24"/>
          <w:lang w:val="en-US"/>
        </w:rPr>
        <w:t xml:space="preserve"> (near </w:t>
      </w:r>
      <w:proofErr w:type="spellStart"/>
      <w:r w:rsidR="00027909" w:rsidRPr="00905C8D">
        <w:rPr>
          <w:rFonts w:ascii="Times New Roman" w:eastAsia="Times New Roman" w:hAnsi="Times New Roman" w:cs="Times New Roman"/>
          <w:sz w:val="24"/>
          <w:szCs w:val="24"/>
          <w:lang w:val="en-US"/>
        </w:rPr>
        <w:t>Kor</w:t>
      </w:r>
      <w:r w:rsidR="002061CE" w:rsidRPr="00905C8D">
        <w:rPr>
          <w:rFonts w:ascii="Times New Roman" w:eastAsia="Times New Roman" w:hAnsi="Times New Roman" w:cs="Times New Roman"/>
          <w:sz w:val="24"/>
          <w:szCs w:val="24"/>
          <w:lang w:val="en-US"/>
        </w:rPr>
        <w:t>ç</w:t>
      </w:r>
      <w:r w:rsidR="00027909" w:rsidRPr="00905C8D">
        <w:rPr>
          <w:rFonts w:ascii="Times New Roman" w:eastAsia="Times New Roman" w:hAnsi="Times New Roman" w:cs="Times New Roman"/>
          <w:sz w:val="24"/>
          <w:szCs w:val="24"/>
          <w:lang w:val="en-US"/>
        </w:rPr>
        <w:t>a</w:t>
      </w:r>
      <w:proofErr w:type="spellEnd"/>
      <w:r w:rsidR="00027909" w:rsidRPr="00905C8D">
        <w:rPr>
          <w:rFonts w:ascii="Times New Roman" w:eastAsia="Times New Roman" w:hAnsi="Times New Roman" w:cs="Times New Roman"/>
          <w:sz w:val="24"/>
          <w:szCs w:val="24"/>
          <w:lang w:val="en-US"/>
        </w:rPr>
        <w:t>)</w:t>
      </w:r>
      <w:r w:rsidRPr="00905C8D">
        <w:rPr>
          <w:rFonts w:ascii="Times New Roman" w:eastAsia="Times New Roman" w:hAnsi="Times New Roman" w:cs="Times New Roman"/>
          <w:sz w:val="24"/>
          <w:szCs w:val="24"/>
          <w:lang w:val="en-US"/>
        </w:rPr>
        <w:t xml:space="preserve"> with an attachment in a leaf shape, and the other at </w:t>
      </w:r>
      <w:proofErr w:type="spellStart"/>
      <w:r w:rsidRPr="00905C8D">
        <w:rPr>
          <w:rFonts w:ascii="Times New Roman" w:eastAsia="Times New Roman" w:hAnsi="Times New Roman" w:cs="Times New Roman"/>
          <w:sz w:val="24"/>
          <w:szCs w:val="24"/>
          <w:lang w:val="en-US"/>
        </w:rPr>
        <w:t>Amantia</w:t>
      </w:r>
      <w:proofErr w:type="spellEnd"/>
      <w:r w:rsidRPr="00905C8D">
        <w:rPr>
          <w:rFonts w:ascii="Times New Roman" w:eastAsia="Times New Roman" w:hAnsi="Times New Roman" w:cs="Times New Roman"/>
          <w:sz w:val="24"/>
          <w:szCs w:val="24"/>
          <w:lang w:val="en-US"/>
        </w:rPr>
        <w:t xml:space="preserve"> with a </w:t>
      </w:r>
      <w:proofErr w:type="spellStart"/>
      <w:r w:rsidRPr="00905C8D">
        <w:rPr>
          <w:rFonts w:ascii="Times New Roman" w:eastAsia="Times New Roman" w:hAnsi="Times New Roman" w:cs="Times New Roman"/>
          <w:i/>
          <w:sz w:val="24"/>
          <w:szCs w:val="24"/>
          <w:lang w:val="en-US"/>
        </w:rPr>
        <w:t>protome</w:t>
      </w:r>
      <w:proofErr w:type="spellEnd"/>
      <w:r w:rsidRPr="00905C8D">
        <w:rPr>
          <w:rFonts w:ascii="Times New Roman" w:eastAsia="Times New Roman" w:hAnsi="Times New Roman" w:cs="Times New Roman"/>
          <w:sz w:val="24"/>
          <w:szCs w:val="24"/>
          <w:lang w:val="en-US"/>
        </w:rPr>
        <w:t xml:space="preserve"> leonine</w:t>
      </w:r>
      <w:r w:rsidR="009D561E" w:rsidRPr="00905C8D">
        <w:rPr>
          <w:rStyle w:val="FootnoteReference"/>
          <w:rFonts w:ascii="Times New Roman" w:eastAsia="Times New Roman" w:hAnsi="Times New Roman" w:cs="Times New Roman"/>
          <w:sz w:val="24"/>
          <w:szCs w:val="24"/>
          <w:lang w:val="en-US"/>
        </w:rPr>
        <w:footnoteReference w:id="15"/>
      </w:r>
      <w:r w:rsidRPr="00905C8D">
        <w:rPr>
          <w:rFonts w:ascii="Times New Roman" w:eastAsia="Times New Roman" w:hAnsi="Times New Roman" w:cs="Times New Roman"/>
          <w:sz w:val="24"/>
          <w:szCs w:val="24"/>
          <w:lang w:val="en-US"/>
        </w:rPr>
        <w:t>.</w:t>
      </w:r>
    </w:p>
    <w:p w:rsidR="0043447A" w:rsidRPr="00905C8D" w:rsidRDefault="0043447A"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function of this vase based in similar examples found in </w:t>
      </w:r>
      <w:r w:rsidR="00DE460A" w:rsidRPr="00905C8D">
        <w:rPr>
          <w:rFonts w:ascii="Times New Roman" w:eastAsia="Times New Roman" w:hAnsi="Times New Roman" w:cs="Times New Roman"/>
          <w:sz w:val="24"/>
          <w:szCs w:val="24"/>
          <w:lang w:val="en-US"/>
        </w:rPr>
        <w:t>funerary</w:t>
      </w:r>
      <w:r w:rsidRPr="00905C8D">
        <w:rPr>
          <w:rFonts w:ascii="Times New Roman" w:eastAsia="Times New Roman" w:hAnsi="Times New Roman" w:cs="Times New Roman"/>
          <w:sz w:val="24"/>
          <w:szCs w:val="24"/>
          <w:lang w:val="en-US"/>
        </w:rPr>
        <w:t xml:space="preserve"> </w:t>
      </w:r>
      <w:r w:rsidR="00DE460A" w:rsidRPr="00905C8D">
        <w:rPr>
          <w:rFonts w:ascii="Times New Roman" w:eastAsia="Times New Roman" w:hAnsi="Times New Roman" w:cs="Times New Roman"/>
          <w:sz w:val="24"/>
          <w:szCs w:val="24"/>
          <w:lang w:val="en-US"/>
        </w:rPr>
        <w:t>contexts is</w:t>
      </w:r>
      <w:r w:rsidRPr="00905C8D">
        <w:rPr>
          <w:rFonts w:ascii="Times New Roman" w:eastAsia="Times New Roman" w:hAnsi="Times New Roman" w:cs="Times New Roman"/>
          <w:sz w:val="24"/>
          <w:szCs w:val="24"/>
          <w:lang w:val="en-US"/>
        </w:rPr>
        <w:t xml:space="preserve"> related with the table service, considering the round embouchure which serves more for stocking or bathing, rather than for pouring liquids. Even though</w:t>
      </w:r>
      <w:r w:rsidR="002061CE" w:rsidRPr="00905C8D">
        <w:rPr>
          <w:rFonts w:ascii="Times New Roman" w:eastAsia="Times New Roman" w:hAnsi="Times New Roman" w:cs="Times New Roman"/>
          <w:sz w:val="24"/>
          <w:szCs w:val="24"/>
          <w:lang w:val="en-US"/>
        </w:rPr>
        <w:t>,</w:t>
      </w:r>
      <w:r w:rsidRPr="00905C8D">
        <w:rPr>
          <w:rFonts w:ascii="Times New Roman" w:eastAsia="Times New Roman" w:hAnsi="Times New Roman" w:cs="Times New Roman"/>
          <w:sz w:val="24"/>
          <w:szCs w:val="24"/>
          <w:lang w:val="en-US"/>
        </w:rPr>
        <w:t xml:space="preserve"> the plain floral or zoomorphic decoration or its total absence, the material in bronze indicates a type of a luxury vase. Unfortunately, in the case of the vase from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xml:space="preserve"> is difficult to identify its function, due to the absence of associated materials, as we are dealing with a sporadic find outside of the graves.</w:t>
      </w:r>
    </w:p>
    <w:p w:rsidR="003C4206" w:rsidRPr="00905C8D" w:rsidRDefault="003C4206" w:rsidP="008E6816">
      <w:pPr>
        <w:spacing w:line="276" w:lineRule="auto"/>
        <w:rPr>
          <w:rFonts w:ascii="Times New Roman" w:eastAsia="Times New Roman" w:hAnsi="Times New Roman" w:cs="Times New Roman"/>
          <w:sz w:val="24"/>
          <w:szCs w:val="24"/>
          <w:lang w:val="en-US"/>
        </w:rPr>
      </w:pPr>
    </w:p>
    <w:p w:rsidR="003C4206" w:rsidRPr="00905C8D" w:rsidRDefault="003C4206" w:rsidP="008E6816">
      <w:pPr>
        <w:spacing w:line="276" w:lineRule="auto"/>
        <w:rPr>
          <w:rFonts w:ascii="Times New Roman" w:eastAsia="Times New Roman" w:hAnsi="Times New Roman" w:cs="Times New Roman"/>
          <w:b/>
          <w:sz w:val="24"/>
          <w:szCs w:val="24"/>
          <w:lang w:val="en-US"/>
        </w:rPr>
      </w:pPr>
      <w:r w:rsidRPr="00905C8D">
        <w:rPr>
          <w:rFonts w:ascii="Times New Roman" w:eastAsia="Times New Roman" w:hAnsi="Times New Roman" w:cs="Times New Roman"/>
          <w:b/>
          <w:sz w:val="24"/>
          <w:szCs w:val="24"/>
          <w:lang w:val="en-US"/>
        </w:rPr>
        <w:lastRenderedPageBreak/>
        <w:t>Conclusions</w:t>
      </w:r>
    </w:p>
    <w:p w:rsidR="00112C06" w:rsidRPr="00905C8D" w:rsidRDefault="0043447A" w:rsidP="0004417E">
      <w:pPr>
        <w:spacing w:line="276" w:lineRule="auto"/>
        <w:ind w:firstLine="720"/>
        <w:rPr>
          <w:rFonts w:ascii="Times New Roman" w:eastAsia="Times New Roman" w:hAnsi="Times New Roman" w:cs="Times New Roman"/>
          <w:sz w:val="24"/>
          <w:szCs w:val="24"/>
          <w:lang w:val="en-US"/>
        </w:rPr>
      </w:pPr>
      <w:proofErr w:type="gramStart"/>
      <w:r w:rsidRPr="00905C8D">
        <w:rPr>
          <w:rFonts w:ascii="Times New Roman" w:eastAsia="Times New Roman" w:hAnsi="Times New Roman" w:cs="Times New Roman"/>
          <w:sz w:val="24"/>
          <w:szCs w:val="24"/>
          <w:lang w:val="en-US"/>
        </w:rPr>
        <w:t xml:space="preserve">The discovery of a bronze </w:t>
      </w:r>
      <w:proofErr w:type="spellStart"/>
      <w:r w:rsidRPr="00905C8D">
        <w:rPr>
          <w:rFonts w:ascii="Times New Roman" w:eastAsia="Times New Roman" w:hAnsi="Times New Roman" w:cs="Times New Roman"/>
          <w:i/>
          <w:iCs/>
          <w:sz w:val="24"/>
          <w:szCs w:val="24"/>
          <w:lang w:val="en-US"/>
        </w:rPr>
        <w:t>olpe</w:t>
      </w:r>
      <w:proofErr w:type="spellEnd"/>
      <w:r w:rsidRPr="00905C8D">
        <w:rPr>
          <w:rFonts w:ascii="Times New Roman" w:eastAsia="Times New Roman" w:hAnsi="Times New Roman" w:cs="Times New Roman"/>
          <w:i/>
          <w:iCs/>
          <w:sz w:val="24"/>
          <w:szCs w:val="24"/>
          <w:lang w:val="en-US"/>
        </w:rPr>
        <w:t>,</w:t>
      </w:r>
      <w:r w:rsidRPr="00905C8D">
        <w:rPr>
          <w:rFonts w:ascii="Times New Roman" w:eastAsia="Times New Roman" w:hAnsi="Times New Roman" w:cs="Times New Roman"/>
          <w:iCs/>
          <w:sz w:val="24"/>
          <w:szCs w:val="24"/>
          <w:lang w:val="en-US"/>
        </w:rPr>
        <w:t xml:space="preserve"> </w:t>
      </w:r>
      <w:r w:rsidRPr="00905C8D">
        <w:rPr>
          <w:rFonts w:ascii="Times New Roman" w:eastAsia="Times New Roman" w:hAnsi="Times New Roman" w:cs="Times New Roman"/>
          <w:i/>
          <w:iCs/>
          <w:sz w:val="24"/>
          <w:szCs w:val="24"/>
          <w:lang w:val="en-US"/>
        </w:rPr>
        <w:t xml:space="preserve">a </w:t>
      </w:r>
      <w:proofErr w:type="spellStart"/>
      <w:r w:rsidRPr="00905C8D">
        <w:rPr>
          <w:rFonts w:ascii="Times New Roman" w:eastAsia="Times New Roman" w:hAnsi="Times New Roman" w:cs="Times New Roman"/>
          <w:i/>
          <w:iCs/>
          <w:sz w:val="24"/>
          <w:szCs w:val="24"/>
          <w:lang w:val="en-US"/>
        </w:rPr>
        <w:t>kylix</w:t>
      </w:r>
      <w:proofErr w:type="spellEnd"/>
      <w:r w:rsidRPr="00905C8D">
        <w:rPr>
          <w:rFonts w:ascii="Times New Roman" w:eastAsia="Times New Roman" w:hAnsi="Times New Roman" w:cs="Times New Roman"/>
          <w:sz w:val="24"/>
          <w:szCs w:val="24"/>
          <w:lang w:val="en-US"/>
        </w:rPr>
        <w:t xml:space="preserve"> and two </w:t>
      </w:r>
      <w:proofErr w:type="spellStart"/>
      <w:r w:rsidRPr="00905C8D">
        <w:rPr>
          <w:rFonts w:ascii="Times New Roman" w:eastAsia="Times New Roman" w:hAnsi="Times New Roman" w:cs="Times New Roman"/>
          <w:i/>
          <w:iCs/>
          <w:sz w:val="24"/>
          <w:szCs w:val="24"/>
          <w:lang w:val="en-US"/>
        </w:rPr>
        <w:t>phiales</w:t>
      </w:r>
      <w:proofErr w:type="spellEnd"/>
      <w:r w:rsidRPr="00905C8D">
        <w:rPr>
          <w:rFonts w:ascii="Times New Roman" w:eastAsia="Times New Roman" w:hAnsi="Times New Roman" w:cs="Times New Roman"/>
          <w:sz w:val="24"/>
          <w:szCs w:val="24"/>
          <w:lang w:val="en-US"/>
        </w:rPr>
        <w:t xml:space="preserve"> in bronze attests to the presence of Archaic</w:t>
      </w:r>
      <w:r w:rsidR="009B5DF7" w:rsidRPr="00905C8D">
        <w:rPr>
          <w:rFonts w:ascii="Times New Roman" w:eastAsia="Times New Roman" w:hAnsi="Times New Roman" w:cs="Times New Roman"/>
          <w:sz w:val="24"/>
          <w:szCs w:val="24"/>
          <w:lang w:val="en-US"/>
        </w:rPr>
        <w:t xml:space="preserve"> and </w:t>
      </w:r>
      <w:r w:rsidR="00E566E1" w:rsidRPr="00905C8D">
        <w:rPr>
          <w:rFonts w:ascii="Times New Roman" w:eastAsia="Times New Roman" w:hAnsi="Times New Roman" w:cs="Times New Roman"/>
          <w:sz w:val="24"/>
          <w:szCs w:val="24"/>
          <w:lang w:val="en-US"/>
        </w:rPr>
        <w:t>Classical</w:t>
      </w:r>
      <w:r w:rsidRPr="00905C8D">
        <w:rPr>
          <w:rFonts w:ascii="Times New Roman" w:eastAsia="Times New Roman" w:hAnsi="Times New Roman" w:cs="Times New Roman"/>
          <w:sz w:val="24"/>
          <w:szCs w:val="24"/>
          <w:lang w:val="en-US"/>
        </w:rPr>
        <w:t xml:space="preserve"> Greek imports of bronze vases in the Illyrian territory.</w:t>
      </w:r>
      <w:proofErr w:type="gramEnd"/>
      <w:r w:rsidRPr="00905C8D">
        <w:rPr>
          <w:rFonts w:ascii="Times New Roman" w:eastAsia="Times New Roman" w:hAnsi="Times New Roman" w:cs="Times New Roman"/>
          <w:sz w:val="24"/>
          <w:szCs w:val="24"/>
          <w:lang w:val="en-US"/>
        </w:rPr>
        <w:t xml:space="preserve"> The use of the bronze vases was not very common among southern Illyrians during the </w:t>
      </w:r>
      <w:proofErr w:type="gramStart"/>
      <w:r w:rsidRPr="00905C8D">
        <w:rPr>
          <w:rFonts w:ascii="Times New Roman" w:eastAsia="Times New Roman" w:hAnsi="Times New Roman" w:cs="Times New Roman"/>
          <w:sz w:val="24"/>
          <w:szCs w:val="24"/>
          <w:lang w:val="en-US"/>
        </w:rPr>
        <w:t>Archaic</w:t>
      </w:r>
      <w:proofErr w:type="gramEnd"/>
      <w:r w:rsidRPr="00905C8D">
        <w:rPr>
          <w:rFonts w:ascii="Times New Roman" w:eastAsia="Times New Roman" w:hAnsi="Times New Roman" w:cs="Times New Roman"/>
          <w:sz w:val="24"/>
          <w:szCs w:val="24"/>
          <w:lang w:val="en-US"/>
        </w:rPr>
        <w:t xml:space="preserve"> period, even though their presence is evidenced in the </w:t>
      </w:r>
      <w:r w:rsidR="00DE460A" w:rsidRPr="00905C8D">
        <w:rPr>
          <w:rFonts w:ascii="Times New Roman" w:eastAsia="Times New Roman" w:hAnsi="Times New Roman" w:cs="Times New Roman"/>
          <w:sz w:val="24"/>
          <w:szCs w:val="24"/>
          <w:lang w:val="en-US"/>
        </w:rPr>
        <w:t>necropolis</w:t>
      </w:r>
      <w:r w:rsidRPr="00905C8D">
        <w:rPr>
          <w:rFonts w:ascii="Times New Roman" w:eastAsia="Times New Roman" w:hAnsi="Times New Roman" w:cs="Times New Roman"/>
          <w:sz w:val="24"/>
          <w:szCs w:val="24"/>
          <w:lang w:val="en-US"/>
        </w:rPr>
        <w:t xml:space="preserve"> of </w:t>
      </w:r>
      <w:proofErr w:type="spellStart"/>
      <w:r w:rsidRPr="00905C8D">
        <w:rPr>
          <w:rFonts w:ascii="Times New Roman" w:eastAsia="Times New Roman" w:hAnsi="Times New Roman" w:cs="Times New Roman"/>
          <w:sz w:val="24"/>
          <w:szCs w:val="24"/>
          <w:lang w:val="en-US"/>
        </w:rPr>
        <w:t>Trebenishte</w:t>
      </w:r>
      <w:proofErr w:type="spellEnd"/>
      <w:r w:rsidRPr="00905C8D">
        <w:rPr>
          <w:rFonts w:ascii="Times New Roman" w:eastAsia="Times New Roman" w:hAnsi="Times New Roman" w:cs="Times New Roman"/>
          <w:sz w:val="24"/>
          <w:szCs w:val="24"/>
          <w:lang w:val="en-US"/>
        </w:rPr>
        <w:t xml:space="preserve">, Novi </w:t>
      </w:r>
      <w:proofErr w:type="spellStart"/>
      <w:r w:rsidRPr="00905C8D">
        <w:rPr>
          <w:rFonts w:ascii="Times New Roman" w:eastAsia="Times New Roman" w:hAnsi="Times New Roman" w:cs="Times New Roman"/>
          <w:sz w:val="24"/>
          <w:szCs w:val="24"/>
          <w:lang w:val="en-US"/>
        </w:rPr>
        <w:t>Pazar</w:t>
      </w:r>
      <w:proofErr w:type="spellEnd"/>
      <w:r w:rsidRPr="00905C8D">
        <w:rPr>
          <w:rFonts w:ascii="Times New Roman" w:eastAsia="Times New Roman" w:hAnsi="Times New Roman" w:cs="Times New Roman"/>
          <w:sz w:val="24"/>
          <w:szCs w:val="24"/>
          <w:lang w:val="en-US"/>
        </w:rPr>
        <w:t xml:space="preserve"> and elsewhere in the central Balkans, where besides the local productions, many imported bronze vases were also found</w:t>
      </w:r>
      <w:r w:rsidR="009D561E" w:rsidRPr="00905C8D">
        <w:rPr>
          <w:rStyle w:val="FootnoteReference"/>
          <w:rFonts w:ascii="Times New Roman" w:eastAsia="Times New Roman" w:hAnsi="Times New Roman" w:cs="Times New Roman"/>
          <w:sz w:val="24"/>
          <w:szCs w:val="24"/>
          <w:lang w:val="en-US"/>
        </w:rPr>
        <w:footnoteReference w:id="16"/>
      </w:r>
      <w:r w:rsidRPr="00905C8D">
        <w:rPr>
          <w:rFonts w:ascii="Times New Roman" w:hAnsi="Times New Roman" w:cs="Times New Roman"/>
          <w:sz w:val="24"/>
          <w:szCs w:val="24"/>
          <w:lang w:val="en-US"/>
        </w:rPr>
        <w:t>.</w:t>
      </w:r>
      <w:r w:rsidR="00112C06" w:rsidRPr="00905C8D">
        <w:rPr>
          <w:rFonts w:ascii="Times New Roman" w:eastAsia="Times New Roman" w:hAnsi="Times New Roman" w:cs="Times New Roman"/>
          <w:sz w:val="24"/>
          <w:szCs w:val="24"/>
          <w:lang w:val="en-US"/>
        </w:rPr>
        <w:t xml:space="preserve"> The material culture of the cemetery of </w:t>
      </w:r>
      <w:proofErr w:type="spellStart"/>
      <w:r w:rsidR="00112C06" w:rsidRPr="00905C8D">
        <w:rPr>
          <w:rFonts w:ascii="Times New Roman" w:eastAsia="Times New Roman" w:hAnsi="Times New Roman" w:cs="Times New Roman"/>
          <w:sz w:val="24"/>
          <w:szCs w:val="24"/>
          <w:lang w:val="en-US"/>
        </w:rPr>
        <w:t>Borova</w:t>
      </w:r>
      <w:proofErr w:type="spellEnd"/>
      <w:r w:rsidR="00112C06" w:rsidRPr="00905C8D">
        <w:rPr>
          <w:rFonts w:ascii="Times New Roman" w:eastAsia="Times New Roman" w:hAnsi="Times New Roman" w:cs="Times New Roman"/>
          <w:sz w:val="24"/>
          <w:szCs w:val="24"/>
          <w:lang w:val="en-US"/>
        </w:rPr>
        <w:t xml:space="preserve"> bears many similarities with the culture of </w:t>
      </w:r>
      <w:proofErr w:type="spellStart"/>
      <w:r w:rsidR="00112C06" w:rsidRPr="00905C8D">
        <w:rPr>
          <w:rFonts w:ascii="Times New Roman" w:eastAsia="Times New Roman" w:hAnsi="Times New Roman" w:cs="Times New Roman"/>
          <w:sz w:val="24"/>
          <w:szCs w:val="24"/>
          <w:lang w:val="en-US"/>
        </w:rPr>
        <w:t>Trebenishte</w:t>
      </w:r>
      <w:proofErr w:type="spellEnd"/>
      <w:r w:rsidR="00112C06" w:rsidRPr="00905C8D">
        <w:rPr>
          <w:rFonts w:ascii="Times New Roman" w:eastAsia="Times New Roman" w:hAnsi="Times New Roman" w:cs="Times New Roman"/>
          <w:sz w:val="24"/>
          <w:szCs w:val="24"/>
          <w:lang w:val="en-US"/>
        </w:rPr>
        <w:t xml:space="preserve"> cemetery, and many of the different types of objects it contained</w:t>
      </w:r>
      <w:r w:rsidR="00AA7D84" w:rsidRPr="00905C8D">
        <w:rPr>
          <w:rFonts w:ascii="Times New Roman" w:eastAsia="Times New Roman" w:hAnsi="Times New Roman" w:cs="Times New Roman"/>
          <w:sz w:val="24"/>
          <w:szCs w:val="24"/>
          <w:lang w:val="en-US"/>
        </w:rPr>
        <w:t>,</w:t>
      </w:r>
      <w:r w:rsidR="00112C06" w:rsidRPr="00905C8D">
        <w:rPr>
          <w:rFonts w:ascii="Times New Roman" w:eastAsia="Times New Roman" w:hAnsi="Times New Roman" w:cs="Times New Roman"/>
          <w:sz w:val="24"/>
          <w:szCs w:val="24"/>
          <w:lang w:val="en-US"/>
        </w:rPr>
        <w:t xml:space="preserve"> find parallels in the east and central Balkans. </w:t>
      </w:r>
      <w:r w:rsidR="003C4206" w:rsidRPr="00905C8D">
        <w:rPr>
          <w:rFonts w:ascii="Times New Roman" w:eastAsia="Times New Roman" w:hAnsi="Times New Roman" w:cs="Times New Roman"/>
          <w:sz w:val="24"/>
          <w:szCs w:val="24"/>
          <w:lang w:val="en-US"/>
        </w:rPr>
        <w:t xml:space="preserve">The bronze vases in these necropolises were considered as exchange or status gifts and often perceived as what the barbarians in this context the Illyrians understood from </w:t>
      </w:r>
      <w:r w:rsidR="00AA7D84" w:rsidRPr="00905C8D">
        <w:rPr>
          <w:rFonts w:ascii="Times New Roman" w:eastAsia="Times New Roman" w:hAnsi="Times New Roman" w:cs="Times New Roman"/>
          <w:sz w:val="24"/>
          <w:szCs w:val="24"/>
          <w:lang w:val="en-US"/>
        </w:rPr>
        <w:t>‘</w:t>
      </w:r>
      <w:r w:rsidR="003C4206" w:rsidRPr="00905C8D">
        <w:rPr>
          <w:rFonts w:ascii="Times New Roman" w:eastAsia="Times New Roman" w:hAnsi="Times New Roman" w:cs="Times New Roman"/>
          <w:sz w:val="24"/>
          <w:szCs w:val="24"/>
          <w:lang w:val="en-US"/>
        </w:rPr>
        <w:t>Hellenism</w:t>
      </w:r>
      <w:r w:rsidR="00AA7D84" w:rsidRPr="00905C8D">
        <w:rPr>
          <w:rFonts w:ascii="Times New Roman" w:eastAsia="Times New Roman" w:hAnsi="Times New Roman" w:cs="Times New Roman"/>
          <w:sz w:val="24"/>
          <w:szCs w:val="24"/>
          <w:lang w:val="en-US"/>
        </w:rPr>
        <w:t>’</w:t>
      </w:r>
      <w:r w:rsidR="008E6816" w:rsidRPr="00905C8D">
        <w:rPr>
          <w:rStyle w:val="FootnoteReference"/>
          <w:rFonts w:ascii="Times New Roman" w:eastAsia="Times New Roman" w:hAnsi="Times New Roman" w:cs="Times New Roman"/>
          <w:sz w:val="24"/>
          <w:szCs w:val="24"/>
          <w:lang w:val="en-US"/>
        </w:rPr>
        <w:footnoteReference w:id="17"/>
      </w:r>
      <w:r w:rsidR="003C4206" w:rsidRPr="00905C8D">
        <w:rPr>
          <w:rFonts w:ascii="Times New Roman" w:eastAsia="Times New Roman" w:hAnsi="Times New Roman" w:cs="Times New Roman"/>
          <w:sz w:val="24"/>
          <w:szCs w:val="24"/>
          <w:lang w:val="en-US"/>
        </w:rPr>
        <w:t xml:space="preserve">. </w:t>
      </w:r>
    </w:p>
    <w:p w:rsidR="0004417E" w:rsidRPr="00905C8D" w:rsidRDefault="00112C06"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w:t>
      </w:r>
      <w:proofErr w:type="spellStart"/>
      <w:r w:rsidRPr="00905C8D">
        <w:rPr>
          <w:rFonts w:ascii="Times New Roman" w:eastAsia="Times New Roman" w:hAnsi="Times New Roman" w:cs="Times New Roman"/>
          <w:i/>
          <w:sz w:val="24"/>
          <w:szCs w:val="24"/>
          <w:lang w:val="en-US"/>
        </w:rPr>
        <w:t>oinchoe</w:t>
      </w:r>
      <w:proofErr w:type="spellEnd"/>
      <w:r w:rsidRPr="00905C8D">
        <w:rPr>
          <w:rFonts w:ascii="Times New Roman" w:eastAsia="Times New Roman" w:hAnsi="Times New Roman" w:cs="Times New Roman"/>
          <w:sz w:val="24"/>
          <w:szCs w:val="24"/>
          <w:lang w:val="en-US"/>
        </w:rPr>
        <w:t xml:space="preserve"> of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xml:space="preserve">, as mentioned above, find strong analogies with the counterparts of </w:t>
      </w:r>
      <w:proofErr w:type="spellStart"/>
      <w:r w:rsidRPr="00905C8D">
        <w:rPr>
          <w:rFonts w:ascii="Times New Roman" w:eastAsia="Times New Roman" w:hAnsi="Times New Roman" w:cs="Times New Roman"/>
          <w:sz w:val="24"/>
          <w:szCs w:val="24"/>
          <w:lang w:val="en-US"/>
        </w:rPr>
        <w:t>Vitsa</w:t>
      </w:r>
      <w:proofErr w:type="spellEnd"/>
      <w:r w:rsidRPr="00905C8D">
        <w:rPr>
          <w:rFonts w:ascii="Times New Roman" w:eastAsia="Times New Roman" w:hAnsi="Times New Roman" w:cs="Times New Roman"/>
          <w:sz w:val="24"/>
          <w:szCs w:val="24"/>
          <w:lang w:val="en-US"/>
        </w:rPr>
        <w:t xml:space="preserve">, This is due to geographical vicinity which enabled active trade in the region probably between the pastoral societies which did not trade very valuable goods like in the case of the tombs of </w:t>
      </w:r>
      <w:proofErr w:type="spellStart"/>
      <w:r w:rsidRPr="00905C8D">
        <w:rPr>
          <w:rFonts w:ascii="Times New Roman" w:eastAsia="Times New Roman" w:hAnsi="Times New Roman" w:cs="Times New Roman"/>
          <w:sz w:val="24"/>
          <w:szCs w:val="24"/>
          <w:lang w:val="en-US"/>
        </w:rPr>
        <w:t>Trebenishte</w:t>
      </w:r>
      <w:proofErr w:type="spellEnd"/>
      <w:r w:rsidRPr="00905C8D">
        <w:rPr>
          <w:rFonts w:ascii="Times New Roman" w:eastAsia="Times New Roman" w:hAnsi="Times New Roman" w:cs="Times New Roman"/>
          <w:sz w:val="24"/>
          <w:szCs w:val="24"/>
          <w:lang w:val="en-US"/>
        </w:rPr>
        <w:t xml:space="preserve"> and Novi </w:t>
      </w:r>
      <w:proofErr w:type="spellStart"/>
      <w:r w:rsidRPr="00905C8D">
        <w:rPr>
          <w:rFonts w:ascii="Times New Roman" w:eastAsia="Times New Roman" w:hAnsi="Times New Roman" w:cs="Times New Roman"/>
          <w:sz w:val="24"/>
          <w:szCs w:val="24"/>
          <w:lang w:val="en-US"/>
        </w:rPr>
        <w:t>Pazar</w:t>
      </w:r>
      <w:proofErr w:type="spellEnd"/>
      <w:r w:rsidRPr="00905C8D">
        <w:rPr>
          <w:rFonts w:ascii="Times New Roman" w:eastAsia="Times New Roman" w:hAnsi="Times New Roman" w:cs="Times New Roman"/>
          <w:sz w:val="24"/>
          <w:szCs w:val="24"/>
          <w:lang w:val="en-US"/>
        </w:rPr>
        <w:t xml:space="preserve">, but more modest finds in bronze. </w:t>
      </w:r>
    </w:p>
    <w:p w:rsidR="00AA7D84" w:rsidRPr="00905C8D" w:rsidRDefault="00112C06"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 xml:space="preserve">The </w:t>
      </w:r>
      <w:proofErr w:type="spellStart"/>
      <w:r w:rsidRPr="00905C8D">
        <w:rPr>
          <w:rFonts w:ascii="Times New Roman" w:eastAsia="Times New Roman" w:hAnsi="Times New Roman" w:cs="Times New Roman"/>
          <w:i/>
          <w:sz w:val="24"/>
          <w:szCs w:val="24"/>
          <w:lang w:val="en-US"/>
        </w:rPr>
        <w:t>phiales</w:t>
      </w:r>
      <w:proofErr w:type="spellEnd"/>
      <w:r w:rsidRPr="00905C8D">
        <w:rPr>
          <w:rFonts w:ascii="Times New Roman" w:eastAsia="Times New Roman" w:hAnsi="Times New Roman" w:cs="Times New Roman"/>
          <w:sz w:val="24"/>
          <w:szCs w:val="24"/>
          <w:lang w:val="en-US"/>
        </w:rPr>
        <w:t xml:space="preserve">, on the other hand, which belonged to the simple typology of lotus </w:t>
      </w:r>
      <w:proofErr w:type="spellStart"/>
      <w:r w:rsidRPr="00905C8D">
        <w:rPr>
          <w:rFonts w:ascii="Times New Roman" w:eastAsia="Times New Roman" w:hAnsi="Times New Roman" w:cs="Times New Roman"/>
          <w:i/>
          <w:sz w:val="24"/>
          <w:szCs w:val="24"/>
          <w:lang w:val="en-US"/>
        </w:rPr>
        <w:t>phiale</w:t>
      </w:r>
      <w:proofErr w:type="spellEnd"/>
      <w:r w:rsidRPr="00905C8D">
        <w:rPr>
          <w:rFonts w:ascii="Times New Roman" w:eastAsia="Times New Roman" w:hAnsi="Times New Roman" w:cs="Times New Roman"/>
          <w:i/>
          <w:sz w:val="24"/>
          <w:szCs w:val="24"/>
          <w:lang w:val="en-US"/>
        </w:rPr>
        <w:t xml:space="preserve"> </w:t>
      </w:r>
      <w:r w:rsidRPr="00905C8D">
        <w:rPr>
          <w:rFonts w:ascii="Times New Roman" w:eastAsia="Times New Roman" w:hAnsi="Times New Roman" w:cs="Times New Roman"/>
          <w:sz w:val="24"/>
          <w:szCs w:val="24"/>
          <w:lang w:val="en-US"/>
        </w:rPr>
        <w:t xml:space="preserve">find many analogies with the Corinthian production, thus extending the map of trade of the Iron Age population of </w:t>
      </w:r>
      <w:proofErr w:type="spellStart"/>
      <w:r w:rsidRPr="00905C8D">
        <w:rPr>
          <w:rFonts w:ascii="Times New Roman" w:eastAsia="Times New Roman" w:hAnsi="Times New Roman" w:cs="Times New Roman"/>
          <w:sz w:val="24"/>
          <w:szCs w:val="24"/>
          <w:lang w:val="en-US"/>
        </w:rPr>
        <w:t>Borova</w:t>
      </w:r>
      <w:proofErr w:type="spellEnd"/>
      <w:r w:rsidRPr="00905C8D">
        <w:rPr>
          <w:rFonts w:ascii="Times New Roman" w:eastAsia="Times New Roman" w:hAnsi="Times New Roman" w:cs="Times New Roman"/>
          <w:sz w:val="24"/>
          <w:szCs w:val="24"/>
          <w:lang w:val="en-US"/>
        </w:rPr>
        <w:t>; the same goes for other categories of finds such as the bronze cylix and the attic</w:t>
      </w:r>
      <w:r w:rsidRPr="00905C8D">
        <w:rPr>
          <w:rFonts w:ascii="Times New Roman" w:eastAsia="Times New Roman" w:hAnsi="Times New Roman" w:cs="Times New Roman"/>
          <w:i/>
          <w:sz w:val="24"/>
          <w:szCs w:val="24"/>
          <w:lang w:val="en-US"/>
        </w:rPr>
        <w:t xml:space="preserve"> </w:t>
      </w:r>
      <w:proofErr w:type="spellStart"/>
      <w:r w:rsidRPr="00905C8D">
        <w:rPr>
          <w:rFonts w:ascii="Times New Roman" w:eastAsia="Times New Roman" w:hAnsi="Times New Roman" w:cs="Times New Roman"/>
          <w:i/>
          <w:sz w:val="24"/>
          <w:szCs w:val="24"/>
          <w:lang w:val="en-US"/>
        </w:rPr>
        <w:t>cantharos</w:t>
      </w:r>
      <w:proofErr w:type="spellEnd"/>
      <w:r w:rsidRPr="00905C8D">
        <w:rPr>
          <w:rFonts w:ascii="Times New Roman" w:eastAsia="Times New Roman" w:hAnsi="Times New Roman" w:cs="Times New Roman"/>
          <w:sz w:val="24"/>
          <w:szCs w:val="24"/>
          <w:lang w:val="en-US"/>
        </w:rPr>
        <w:t xml:space="preserve"> and </w:t>
      </w:r>
      <w:proofErr w:type="spellStart"/>
      <w:r w:rsidRPr="00905C8D">
        <w:rPr>
          <w:rFonts w:ascii="Times New Roman" w:eastAsia="Times New Roman" w:hAnsi="Times New Roman" w:cs="Times New Roman"/>
          <w:i/>
          <w:sz w:val="24"/>
          <w:szCs w:val="24"/>
          <w:lang w:val="en-US"/>
        </w:rPr>
        <w:t>skyphos</w:t>
      </w:r>
      <w:proofErr w:type="spellEnd"/>
      <w:r w:rsidRPr="00905C8D">
        <w:rPr>
          <w:rFonts w:ascii="Times New Roman" w:eastAsia="Times New Roman" w:hAnsi="Times New Roman" w:cs="Times New Roman"/>
          <w:sz w:val="24"/>
          <w:szCs w:val="24"/>
          <w:lang w:val="en-US"/>
        </w:rPr>
        <w:t xml:space="preserve"> with black glaze used for the table service.  In this context, it should be underlined that even the local ceramic production in this period im</w:t>
      </w:r>
      <w:r w:rsidR="008E6816" w:rsidRPr="00905C8D">
        <w:rPr>
          <w:rFonts w:ascii="Times New Roman" w:eastAsia="Times New Roman" w:hAnsi="Times New Roman" w:cs="Times New Roman"/>
          <w:sz w:val="24"/>
          <w:szCs w:val="24"/>
          <w:lang w:val="en-US"/>
        </w:rPr>
        <w:t>itates the Greek ceramic vases</w:t>
      </w:r>
      <w:r w:rsidR="008E6816" w:rsidRPr="00905C8D">
        <w:rPr>
          <w:rStyle w:val="FootnoteReference"/>
          <w:rFonts w:ascii="Times New Roman" w:eastAsia="Times New Roman" w:hAnsi="Times New Roman" w:cs="Times New Roman"/>
          <w:sz w:val="24"/>
          <w:szCs w:val="24"/>
          <w:lang w:val="en-US"/>
        </w:rPr>
        <w:footnoteReference w:id="18"/>
      </w:r>
      <w:r w:rsidRPr="00905C8D">
        <w:rPr>
          <w:rFonts w:ascii="Times New Roman" w:eastAsia="Times New Roman" w:hAnsi="Times New Roman" w:cs="Times New Roman"/>
          <w:sz w:val="24"/>
          <w:szCs w:val="24"/>
          <w:lang w:val="en-US"/>
        </w:rPr>
        <w:t xml:space="preserve">. </w:t>
      </w:r>
    </w:p>
    <w:p w:rsidR="00112C06" w:rsidRPr="00905C8D" w:rsidRDefault="00112C06"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It must be emphasized that the bronze vases were found in the richest contexts of the cemetery: grave n</w:t>
      </w:r>
      <w:r w:rsidRPr="00905C8D">
        <w:rPr>
          <w:rFonts w:ascii="Times New Roman" w:eastAsia="Times New Roman" w:hAnsi="Times New Roman" w:cs="Times New Roman"/>
          <w:sz w:val="24"/>
          <w:szCs w:val="24"/>
          <w:vertAlign w:val="superscript"/>
          <w:lang w:val="en-US"/>
        </w:rPr>
        <w:t>o</w:t>
      </w:r>
      <w:r w:rsidRPr="00905C8D">
        <w:rPr>
          <w:rFonts w:ascii="Times New Roman" w:eastAsia="Times New Roman" w:hAnsi="Times New Roman" w:cs="Times New Roman"/>
          <w:sz w:val="24"/>
          <w:szCs w:val="24"/>
          <w:lang w:val="en-US"/>
        </w:rPr>
        <w:t xml:space="preserve"> 2 had around 70 objects, while grave n</w:t>
      </w:r>
      <w:r w:rsidRPr="00905C8D">
        <w:rPr>
          <w:rFonts w:ascii="Times New Roman" w:eastAsia="Times New Roman" w:hAnsi="Times New Roman" w:cs="Times New Roman"/>
          <w:sz w:val="24"/>
          <w:szCs w:val="24"/>
          <w:vertAlign w:val="superscript"/>
          <w:lang w:val="en-US"/>
        </w:rPr>
        <w:t>o</w:t>
      </w:r>
      <w:r w:rsidRPr="00905C8D">
        <w:rPr>
          <w:rFonts w:ascii="Times New Roman" w:eastAsia="Times New Roman" w:hAnsi="Times New Roman" w:cs="Times New Roman"/>
          <w:sz w:val="24"/>
          <w:szCs w:val="24"/>
          <w:lang w:val="en-US"/>
        </w:rPr>
        <w:t xml:space="preserve"> 32 represents most probably the grave of one of the chiefs of the community as suggested by the presence of an iron specter. </w:t>
      </w:r>
    </w:p>
    <w:p w:rsidR="00112C06" w:rsidRPr="00905C8D" w:rsidRDefault="00112C06" w:rsidP="0004417E">
      <w:pPr>
        <w:spacing w:line="276" w:lineRule="auto"/>
        <w:ind w:firstLine="720"/>
        <w:rPr>
          <w:rFonts w:ascii="Times New Roman" w:eastAsia="Times New Roman" w:hAnsi="Times New Roman" w:cs="Times New Roman"/>
          <w:sz w:val="24"/>
          <w:szCs w:val="24"/>
          <w:lang w:val="en-US"/>
        </w:rPr>
      </w:pPr>
      <w:r w:rsidRPr="00905C8D">
        <w:rPr>
          <w:rFonts w:ascii="Times New Roman" w:eastAsia="Times New Roman" w:hAnsi="Times New Roman" w:cs="Times New Roman"/>
          <w:sz w:val="24"/>
          <w:szCs w:val="24"/>
          <w:lang w:val="en-US"/>
        </w:rPr>
        <w:t>Summing</w:t>
      </w:r>
      <w:r w:rsidR="00491912" w:rsidRPr="00905C8D">
        <w:rPr>
          <w:rFonts w:ascii="Times New Roman" w:eastAsia="Times New Roman" w:hAnsi="Times New Roman" w:cs="Times New Roman"/>
          <w:sz w:val="24"/>
          <w:szCs w:val="24"/>
          <w:lang w:val="en-US"/>
        </w:rPr>
        <w:t xml:space="preserve"> up, these artifacts reflect a late </w:t>
      </w:r>
      <w:r w:rsidRPr="00905C8D">
        <w:rPr>
          <w:rFonts w:ascii="Times New Roman" w:eastAsia="Times New Roman" w:hAnsi="Times New Roman" w:cs="Times New Roman"/>
          <w:sz w:val="24"/>
          <w:szCs w:val="24"/>
          <w:lang w:val="en-US"/>
        </w:rPr>
        <w:t>Iron Age socie</w:t>
      </w:r>
      <w:r w:rsidR="009B5DF7" w:rsidRPr="00905C8D">
        <w:rPr>
          <w:rFonts w:ascii="Times New Roman" w:eastAsia="Times New Roman" w:hAnsi="Times New Roman" w:cs="Times New Roman"/>
          <w:sz w:val="24"/>
          <w:szCs w:val="24"/>
          <w:lang w:val="en-US"/>
        </w:rPr>
        <w:t xml:space="preserve">ty in transition to the Archaic and </w:t>
      </w:r>
      <w:r w:rsidR="00E566E1" w:rsidRPr="00905C8D">
        <w:rPr>
          <w:rFonts w:ascii="Times New Roman" w:eastAsia="Times New Roman" w:hAnsi="Times New Roman" w:cs="Times New Roman"/>
          <w:sz w:val="24"/>
          <w:szCs w:val="24"/>
          <w:lang w:val="en-US"/>
        </w:rPr>
        <w:t xml:space="preserve">Classical </w:t>
      </w:r>
      <w:r w:rsidRPr="00905C8D">
        <w:rPr>
          <w:rFonts w:ascii="Times New Roman" w:eastAsia="Times New Roman" w:hAnsi="Times New Roman" w:cs="Times New Roman"/>
          <w:sz w:val="24"/>
          <w:szCs w:val="24"/>
          <w:lang w:val="en-US"/>
        </w:rPr>
        <w:t xml:space="preserve">period. The use of valuable bronze vases by the Illyrian chiefs can be interpreted as an attempt to imitate, in custom and status, their </w:t>
      </w:r>
      <w:r w:rsidR="0004417E" w:rsidRPr="00905C8D">
        <w:rPr>
          <w:rFonts w:ascii="Times New Roman" w:eastAsia="Times New Roman" w:hAnsi="Times New Roman" w:cs="Times New Roman"/>
          <w:sz w:val="24"/>
          <w:szCs w:val="24"/>
          <w:lang w:val="en-US"/>
        </w:rPr>
        <w:t>‘</w:t>
      </w:r>
      <w:r w:rsidRPr="00905C8D">
        <w:rPr>
          <w:rFonts w:ascii="Times New Roman" w:eastAsia="Times New Roman" w:hAnsi="Times New Roman" w:cs="Times New Roman"/>
          <w:sz w:val="24"/>
          <w:szCs w:val="24"/>
          <w:lang w:val="en-US"/>
        </w:rPr>
        <w:t>Hellenized</w:t>
      </w:r>
      <w:r w:rsidR="0004417E" w:rsidRPr="00905C8D">
        <w:rPr>
          <w:rFonts w:ascii="Times New Roman" w:eastAsia="Times New Roman" w:hAnsi="Times New Roman" w:cs="Times New Roman"/>
          <w:sz w:val="24"/>
          <w:szCs w:val="24"/>
          <w:lang w:val="en-US"/>
        </w:rPr>
        <w:t>’</w:t>
      </w:r>
      <w:r w:rsidRPr="00905C8D">
        <w:rPr>
          <w:rFonts w:ascii="Times New Roman" w:eastAsia="Times New Roman" w:hAnsi="Times New Roman" w:cs="Times New Roman"/>
          <w:sz w:val="24"/>
          <w:szCs w:val="24"/>
          <w:lang w:val="en-US"/>
        </w:rPr>
        <w:t xml:space="preserve"> counterparts.</w:t>
      </w:r>
    </w:p>
    <w:p w:rsidR="00112C06" w:rsidRPr="00905C8D" w:rsidRDefault="00112C06" w:rsidP="008E6816">
      <w:pPr>
        <w:spacing w:line="276" w:lineRule="auto"/>
        <w:rPr>
          <w:rFonts w:ascii="Times New Roman" w:eastAsia="Times New Roman" w:hAnsi="Times New Roman" w:cs="Times New Roman"/>
          <w:sz w:val="24"/>
          <w:szCs w:val="24"/>
          <w:lang w:val="en-US"/>
        </w:rPr>
      </w:pPr>
    </w:p>
    <w:p w:rsidR="00DE03FF" w:rsidRPr="00905C8D" w:rsidRDefault="00DE03FF" w:rsidP="008E6816">
      <w:pPr>
        <w:spacing w:line="276" w:lineRule="auto"/>
        <w:rPr>
          <w:rFonts w:ascii="Times New Roman" w:hAnsi="Times New Roman" w:cs="Times New Roman"/>
          <w:sz w:val="24"/>
          <w:szCs w:val="24"/>
          <w:lang w:val="en-US"/>
        </w:rPr>
      </w:pPr>
    </w:p>
    <w:p w:rsidR="00112C06" w:rsidRPr="00905C8D" w:rsidRDefault="00112C06" w:rsidP="008E6816">
      <w:pPr>
        <w:spacing w:line="276" w:lineRule="auto"/>
        <w:rPr>
          <w:rFonts w:ascii="Times New Roman" w:eastAsia="Times New Roman" w:hAnsi="Times New Roman" w:cs="Times New Roman"/>
          <w:sz w:val="24"/>
          <w:szCs w:val="24"/>
          <w:lang w:val="en-US"/>
        </w:rPr>
      </w:pPr>
    </w:p>
    <w:p w:rsidR="00112C06" w:rsidRPr="00905C8D" w:rsidRDefault="00112C06" w:rsidP="008E6816">
      <w:pPr>
        <w:spacing w:line="276" w:lineRule="auto"/>
        <w:rPr>
          <w:rFonts w:ascii="Times New Roman" w:eastAsia="Times New Roman" w:hAnsi="Times New Roman" w:cs="Times New Roman"/>
          <w:sz w:val="24"/>
          <w:szCs w:val="24"/>
          <w:lang w:val="en-US"/>
        </w:rPr>
      </w:pPr>
    </w:p>
    <w:p w:rsidR="00112C06" w:rsidRPr="00905C8D" w:rsidRDefault="008E6816" w:rsidP="008E6816">
      <w:pPr>
        <w:spacing w:line="276" w:lineRule="auto"/>
        <w:rPr>
          <w:rFonts w:ascii="Times New Roman" w:eastAsia="Times New Roman" w:hAnsi="Times New Roman" w:cs="Times New Roman"/>
          <w:b/>
          <w:sz w:val="24"/>
          <w:szCs w:val="24"/>
          <w:lang w:val="en-US"/>
        </w:rPr>
      </w:pPr>
      <w:r w:rsidRPr="00905C8D">
        <w:rPr>
          <w:rFonts w:ascii="Times New Roman" w:eastAsia="Times New Roman" w:hAnsi="Times New Roman" w:cs="Times New Roman"/>
          <w:b/>
          <w:sz w:val="24"/>
          <w:szCs w:val="24"/>
          <w:lang w:val="en-US"/>
        </w:rPr>
        <w:t>REFERENCES</w:t>
      </w:r>
    </w:p>
    <w:p w:rsidR="008E6816" w:rsidRPr="00905C8D" w:rsidRDefault="008E6816" w:rsidP="008E6816">
      <w:pPr>
        <w:spacing w:line="276" w:lineRule="auto"/>
        <w:rPr>
          <w:rFonts w:ascii="Times New Roman" w:eastAsia="Times New Roman" w:hAnsi="Times New Roman" w:cs="Times New Roman"/>
          <w:sz w:val="24"/>
          <w:szCs w:val="24"/>
          <w:lang w:val="de-DE"/>
        </w:rPr>
      </w:pP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de-DE"/>
        </w:rPr>
      </w:pPr>
      <w:r w:rsidRPr="00905C8D">
        <w:rPr>
          <w:rFonts w:ascii="Times New Roman" w:hAnsi="Times New Roman" w:cs="Times New Roman"/>
          <w:sz w:val="24"/>
          <w:szCs w:val="24"/>
          <w:lang w:val="de-DE"/>
        </w:rPr>
        <w:t>ABKA'I-KHAVARI 1998</w:t>
      </w:r>
    </w:p>
    <w:p w:rsidR="00112C06" w:rsidRPr="00905C8D" w:rsidRDefault="00112C06" w:rsidP="008E6816">
      <w:pPr>
        <w:autoSpaceDE w:val="0"/>
        <w:autoSpaceDN w:val="0"/>
        <w:adjustRightInd w:val="0"/>
        <w:spacing w:line="276" w:lineRule="auto"/>
        <w:ind w:left="720"/>
        <w:rPr>
          <w:rFonts w:ascii="Times New Roman" w:hAnsi="Times New Roman" w:cs="Times New Roman"/>
          <w:sz w:val="24"/>
          <w:szCs w:val="24"/>
          <w:lang w:val="de-DE"/>
        </w:rPr>
      </w:pPr>
      <w:r w:rsidRPr="00905C8D">
        <w:rPr>
          <w:rFonts w:ascii="Times New Roman" w:hAnsi="Times New Roman" w:cs="Times New Roman"/>
          <w:sz w:val="24"/>
          <w:szCs w:val="24"/>
          <w:lang w:val="de-DE"/>
        </w:rPr>
        <w:t>Abka</w:t>
      </w:r>
      <w:r w:rsidRPr="00905C8D">
        <w:rPr>
          <w:rFonts w:ascii="Times New Roman" w:hAnsi="Times New Roman" w:cs="Times New Roman"/>
          <w:caps/>
          <w:sz w:val="24"/>
          <w:szCs w:val="24"/>
          <w:lang w:val="de-DE"/>
        </w:rPr>
        <w:t>'</w:t>
      </w:r>
      <w:r w:rsidRPr="00905C8D">
        <w:rPr>
          <w:rFonts w:ascii="Times New Roman" w:hAnsi="Times New Roman" w:cs="Times New Roman"/>
          <w:sz w:val="24"/>
          <w:szCs w:val="24"/>
          <w:lang w:val="de-DE"/>
        </w:rPr>
        <w:t>i-Khavari</w:t>
      </w:r>
      <w:r w:rsidR="00164672" w:rsidRPr="00905C8D">
        <w:rPr>
          <w:rFonts w:ascii="Times New Roman" w:hAnsi="Times New Roman" w:cs="Times New Roman"/>
          <w:smallCaps/>
          <w:sz w:val="24"/>
          <w:szCs w:val="24"/>
          <w:lang w:val="de-DE"/>
        </w:rPr>
        <w:t>,</w:t>
      </w:r>
      <w:r w:rsidRPr="00905C8D">
        <w:rPr>
          <w:rFonts w:ascii="Times New Roman" w:hAnsi="Times New Roman" w:cs="Times New Roman"/>
          <w:smallCaps/>
          <w:sz w:val="24"/>
          <w:szCs w:val="24"/>
          <w:lang w:val="de-DE"/>
        </w:rPr>
        <w:t xml:space="preserve"> M</w:t>
      </w:r>
      <w:r w:rsidRPr="00905C8D">
        <w:rPr>
          <w:rFonts w:ascii="Times New Roman" w:hAnsi="Times New Roman" w:cs="Times New Roman"/>
          <w:sz w:val="24"/>
          <w:szCs w:val="24"/>
          <w:lang w:val="de-DE"/>
        </w:rPr>
        <w:t>.</w:t>
      </w:r>
      <w:r w:rsidR="003D1D67" w:rsidRPr="00905C8D">
        <w:rPr>
          <w:rFonts w:ascii="Times New Roman" w:hAnsi="Times New Roman" w:cs="Times New Roman"/>
          <w:sz w:val="24"/>
          <w:szCs w:val="24"/>
          <w:lang w:val="de-DE"/>
        </w:rPr>
        <w:t>,</w:t>
      </w:r>
      <w:r w:rsidRPr="00905C8D">
        <w:rPr>
          <w:rFonts w:ascii="Times New Roman" w:hAnsi="Times New Roman" w:cs="Times New Roman"/>
          <w:sz w:val="24"/>
          <w:szCs w:val="24"/>
          <w:lang w:val="de-DE"/>
        </w:rPr>
        <w:t xml:space="preserve"> Die achamenidischen Metallschallen</w:t>
      </w:r>
      <w:r w:rsidR="003D1D67" w:rsidRPr="00905C8D">
        <w:rPr>
          <w:rFonts w:ascii="Times New Roman" w:hAnsi="Times New Roman" w:cs="Times New Roman"/>
          <w:sz w:val="24"/>
          <w:szCs w:val="24"/>
          <w:lang w:val="de-DE"/>
        </w:rPr>
        <w:t xml:space="preserve">, </w:t>
      </w:r>
      <w:r w:rsidRPr="00905C8D">
        <w:rPr>
          <w:rStyle w:val="Emphasis"/>
          <w:rFonts w:ascii="Times New Roman" w:hAnsi="Times New Roman" w:cs="Times New Roman"/>
          <w:sz w:val="24"/>
          <w:szCs w:val="24"/>
          <w:lang w:val="de-DE"/>
        </w:rPr>
        <w:t>Archäologische Mitteilungen aus Iran</w:t>
      </w:r>
      <w:r w:rsidRPr="00905C8D">
        <w:rPr>
          <w:rFonts w:ascii="Times New Roman" w:hAnsi="Times New Roman" w:cs="Times New Roman"/>
          <w:i/>
          <w:iCs/>
          <w:sz w:val="24"/>
          <w:szCs w:val="24"/>
          <w:lang w:val="de-DE"/>
        </w:rPr>
        <w:t xml:space="preserve"> </w:t>
      </w:r>
      <w:r w:rsidR="003D1D67" w:rsidRPr="00905C8D">
        <w:rPr>
          <w:rFonts w:ascii="Times New Roman" w:hAnsi="Times New Roman" w:cs="Times New Roman"/>
          <w:sz w:val="24"/>
          <w:szCs w:val="24"/>
          <w:lang w:val="de-DE"/>
        </w:rPr>
        <w:t xml:space="preserve">21, </w:t>
      </w:r>
      <w:r w:rsidRPr="00905C8D">
        <w:rPr>
          <w:rFonts w:ascii="Times New Roman" w:hAnsi="Times New Roman" w:cs="Times New Roman"/>
          <w:sz w:val="24"/>
          <w:szCs w:val="24"/>
          <w:lang w:val="de-DE"/>
        </w:rPr>
        <w:t>91-137.</w:t>
      </w:r>
    </w:p>
    <w:p w:rsidR="008E6816" w:rsidRPr="00905C8D" w:rsidRDefault="008E6816" w:rsidP="008E6816">
      <w:pPr>
        <w:autoSpaceDE w:val="0"/>
        <w:autoSpaceDN w:val="0"/>
        <w:adjustRightInd w:val="0"/>
        <w:spacing w:line="276" w:lineRule="auto"/>
        <w:rPr>
          <w:rFonts w:ascii="Times New Roman" w:hAnsi="Times New Roman" w:cs="Times New Roman"/>
          <w:sz w:val="24"/>
          <w:szCs w:val="24"/>
        </w:rPr>
      </w:pPr>
      <w:r w:rsidRPr="00905C8D">
        <w:rPr>
          <w:rFonts w:ascii="Times New Roman" w:hAnsi="Times New Roman" w:cs="Times New Roman"/>
          <w:sz w:val="24"/>
          <w:szCs w:val="24"/>
        </w:rPr>
        <w:t>ALIU 1994</w:t>
      </w:r>
    </w:p>
    <w:p w:rsidR="00112C06" w:rsidRPr="00905C8D" w:rsidRDefault="00112C06" w:rsidP="008E6816">
      <w:pPr>
        <w:autoSpaceDE w:val="0"/>
        <w:autoSpaceDN w:val="0"/>
        <w:adjustRightInd w:val="0"/>
        <w:spacing w:line="276" w:lineRule="auto"/>
        <w:ind w:firstLine="720"/>
        <w:rPr>
          <w:rFonts w:ascii="Times New Roman" w:hAnsi="Times New Roman" w:cs="Times New Roman"/>
          <w:sz w:val="24"/>
          <w:szCs w:val="24"/>
        </w:rPr>
      </w:pPr>
      <w:proofErr w:type="spellStart"/>
      <w:r w:rsidRPr="00905C8D">
        <w:rPr>
          <w:rFonts w:ascii="Times New Roman" w:hAnsi="Times New Roman" w:cs="Times New Roman"/>
          <w:sz w:val="24"/>
          <w:szCs w:val="24"/>
        </w:rPr>
        <w:lastRenderedPageBreak/>
        <w:t>Aliu</w:t>
      </w:r>
      <w:proofErr w:type="spellEnd"/>
      <w:r w:rsidRPr="00905C8D">
        <w:rPr>
          <w:rFonts w:ascii="Times New Roman" w:hAnsi="Times New Roman" w:cs="Times New Roman"/>
          <w:smallCaps/>
          <w:sz w:val="24"/>
          <w:szCs w:val="24"/>
        </w:rPr>
        <w:t>,  S</w:t>
      </w:r>
      <w:r w:rsidR="003D1D67" w:rsidRPr="00905C8D">
        <w:rPr>
          <w:rFonts w:ascii="Times New Roman" w:hAnsi="Times New Roman" w:cs="Times New Roman"/>
          <w:sz w:val="24"/>
          <w:szCs w:val="24"/>
        </w:rPr>
        <w:t xml:space="preserve">., </w:t>
      </w:r>
      <w:proofErr w:type="spellStart"/>
      <w:r w:rsidRPr="00905C8D">
        <w:rPr>
          <w:rFonts w:ascii="Times New Roman" w:hAnsi="Times New Roman" w:cs="Times New Roman"/>
          <w:sz w:val="24"/>
          <w:szCs w:val="24"/>
        </w:rPr>
        <w:t>Varreza</w:t>
      </w:r>
      <w:proofErr w:type="spellEnd"/>
      <w:r w:rsidRPr="00905C8D">
        <w:rPr>
          <w:rFonts w:ascii="Times New Roman" w:hAnsi="Times New Roman" w:cs="Times New Roman"/>
          <w:sz w:val="24"/>
          <w:szCs w:val="24"/>
        </w:rPr>
        <w:t xml:space="preserve"> e </w:t>
      </w:r>
      <w:proofErr w:type="spellStart"/>
      <w:r w:rsidRPr="00905C8D">
        <w:rPr>
          <w:rFonts w:ascii="Times New Roman" w:hAnsi="Times New Roman" w:cs="Times New Roman"/>
          <w:sz w:val="24"/>
          <w:szCs w:val="24"/>
        </w:rPr>
        <w:t>Borovës</w:t>
      </w:r>
      <w:proofErr w:type="spellEnd"/>
      <w:r w:rsidRPr="00905C8D">
        <w:rPr>
          <w:rFonts w:ascii="Times New Roman" w:hAnsi="Times New Roman" w:cs="Times New Roman"/>
          <w:sz w:val="24"/>
          <w:szCs w:val="24"/>
        </w:rPr>
        <w:t xml:space="preserve"> (La nécropole de </w:t>
      </w:r>
      <w:proofErr w:type="spellStart"/>
      <w:r w:rsidRPr="00905C8D">
        <w:rPr>
          <w:rFonts w:ascii="Times New Roman" w:hAnsi="Times New Roman" w:cs="Times New Roman"/>
          <w:sz w:val="24"/>
          <w:szCs w:val="24"/>
        </w:rPr>
        <w:t>Borove</w:t>
      </w:r>
      <w:proofErr w:type="spellEnd"/>
      <w:r w:rsidRPr="00905C8D">
        <w:rPr>
          <w:rFonts w:ascii="Times New Roman" w:hAnsi="Times New Roman" w:cs="Times New Roman"/>
          <w:sz w:val="24"/>
          <w:szCs w:val="24"/>
        </w:rPr>
        <w:t>)</w:t>
      </w:r>
      <w:r w:rsidR="003D1D67" w:rsidRPr="00905C8D">
        <w:rPr>
          <w:rFonts w:ascii="Times New Roman" w:hAnsi="Times New Roman" w:cs="Times New Roman"/>
          <w:sz w:val="24"/>
          <w:szCs w:val="24"/>
        </w:rPr>
        <w:t xml:space="preserve">, </w:t>
      </w:r>
      <w:proofErr w:type="spellStart"/>
      <w:r w:rsidRPr="00905C8D">
        <w:rPr>
          <w:rFonts w:ascii="Times New Roman" w:hAnsi="Times New Roman" w:cs="Times New Roman"/>
          <w:i/>
          <w:iCs/>
          <w:sz w:val="24"/>
          <w:szCs w:val="24"/>
        </w:rPr>
        <w:t>Iliria</w:t>
      </w:r>
      <w:proofErr w:type="spellEnd"/>
      <w:r w:rsidRPr="00905C8D">
        <w:rPr>
          <w:rFonts w:ascii="Times New Roman" w:hAnsi="Times New Roman" w:cs="Times New Roman"/>
          <w:i/>
          <w:iCs/>
          <w:sz w:val="24"/>
          <w:szCs w:val="24"/>
        </w:rPr>
        <w:t xml:space="preserve"> </w:t>
      </w:r>
      <w:r w:rsidR="003D1D67" w:rsidRPr="00905C8D">
        <w:rPr>
          <w:rFonts w:ascii="Times New Roman" w:hAnsi="Times New Roman" w:cs="Times New Roman"/>
          <w:sz w:val="24"/>
          <w:szCs w:val="24"/>
        </w:rPr>
        <w:t>1994/ 1-2,</w:t>
      </w:r>
      <w:r w:rsidRPr="00905C8D">
        <w:rPr>
          <w:rFonts w:ascii="Times New Roman" w:hAnsi="Times New Roman" w:cs="Times New Roman"/>
          <w:sz w:val="24"/>
          <w:szCs w:val="24"/>
        </w:rPr>
        <w:t xml:space="preserve"> 5-57.</w:t>
      </w:r>
    </w:p>
    <w:p w:rsidR="008E6816" w:rsidRPr="00905C8D" w:rsidRDefault="008E6816" w:rsidP="008E6816">
      <w:pPr>
        <w:autoSpaceDE w:val="0"/>
        <w:autoSpaceDN w:val="0"/>
        <w:adjustRightInd w:val="0"/>
        <w:spacing w:line="276" w:lineRule="auto"/>
        <w:rPr>
          <w:rFonts w:ascii="Times New Roman" w:hAnsi="Times New Roman" w:cs="Times New Roman"/>
          <w:sz w:val="24"/>
          <w:szCs w:val="24"/>
        </w:rPr>
      </w:pPr>
      <w:r w:rsidRPr="00905C8D">
        <w:rPr>
          <w:rFonts w:ascii="Times New Roman" w:hAnsi="Times New Roman" w:cs="Times New Roman"/>
          <w:sz w:val="24"/>
          <w:szCs w:val="24"/>
        </w:rPr>
        <w:t>ANDREIOMENOU 1975</w:t>
      </w:r>
    </w:p>
    <w:p w:rsidR="00112C06" w:rsidRPr="00905C8D" w:rsidRDefault="00112C06" w:rsidP="008E6816">
      <w:pPr>
        <w:autoSpaceDE w:val="0"/>
        <w:autoSpaceDN w:val="0"/>
        <w:adjustRightInd w:val="0"/>
        <w:spacing w:line="276" w:lineRule="auto"/>
        <w:ind w:left="720"/>
        <w:rPr>
          <w:rFonts w:ascii="Times New Roman" w:hAnsi="Times New Roman" w:cs="Times New Roman"/>
          <w:sz w:val="24"/>
          <w:szCs w:val="24"/>
        </w:rPr>
      </w:pPr>
      <w:proofErr w:type="spellStart"/>
      <w:r w:rsidRPr="00905C8D">
        <w:rPr>
          <w:rFonts w:ascii="Times New Roman" w:hAnsi="Times New Roman" w:cs="Times New Roman"/>
          <w:sz w:val="24"/>
          <w:szCs w:val="24"/>
        </w:rPr>
        <w:t>Andreiomenou</w:t>
      </w:r>
      <w:proofErr w:type="spellEnd"/>
      <w:r w:rsidRPr="00905C8D">
        <w:rPr>
          <w:rFonts w:ascii="Times New Roman" w:hAnsi="Times New Roman" w:cs="Times New Roman"/>
          <w:smallCaps/>
          <w:sz w:val="24"/>
          <w:szCs w:val="24"/>
        </w:rPr>
        <w:t xml:space="preserve">, </w:t>
      </w:r>
      <w:r w:rsidR="003D1D67" w:rsidRPr="00905C8D">
        <w:rPr>
          <w:rFonts w:ascii="Times New Roman" w:hAnsi="Times New Roman" w:cs="Times New Roman"/>
          <w:sz w:val="24"/>
          <w:szCs w:val="24"/>
        </w:rPr>
        <w:t>A</w:t>
      </w:r>
      <w:r w:rsidR="00164672" w:rsidRPr="00905C8D">
        <w:rPr>
          <w:rFonts w:ascii="Times New Roman" w:hAnsi="Times New Roman" w:cs="Times New Roman"/>
          <w:sz w:val="24"/>
          <w:szCs w:val="24"/>
        </w:rPr>
        <w:t>.</w:t>
      </w:r>
      <w:r w:rsidR="003D1D67" w:rsidRPr="00905C8D">
        <w:rPr>
          <w:rFonts w:ascii="Times New Roman" w:hAnsi="Times New Roman" w:cs="Times New Roman"/>
          <w:sz w:val="24"/>
          <w:szCs w:val="24"/>
        </w:rPr>
        <w:t>,</w:t>
      </w:r>
      <w:r w:rsidRPr="00905C8D">
        <w:rPr>
          <w:rFonts w:ascii="Times New Roman" w:hAnsi="Times New Roman" w:cs="Times New Roman"/>
          <w:sz w:val="24"/>
          <w:szCs w:val="24"/>
        </w:rPr>
        <w:t xml:space="preserve"> Vases et lampes de bronze dans de</w:t>
      </w:r>
      <w:r w:rsidR="003D1D67" w:rsidRPr="00905C8D">
        <w:rPr>
          <w:rFonts w:ascii="Times New Roman" w:hAnsi="Times New Roman" w:cs="Times New Roman"/>
          <w:sz w:val="24"/>
          <w:szCs w:val="24"/>
        </w:rPr>
        <w:t>s Collections Privées d’Athènes,</w:t>
      </w:r>
      <w:r w:rsidRPr="00905C8D">
        <w:rPr>
          <w:rFonts w:ascii="Times New Roman" w:hAnsi="Times New Roman" w:cs="Times New Roman"/>
          <w:sz w:val="24"/>
          <w:szCs w:val="24"/>
        </w:rPr>
        <w:t xml:space="preserve"> </w:t>
      </w:r>
      <w:r w:rsidRPr="00905C8D">
        <w:rPr>
          <w:rStyle w:val="Emphasis"/>
          <w:rFonts w:ascii="Times New Roman" w:hAnsi="Times New Roman" w:cs="Times New Roman"/>
          <w:sz w:val="24"/>
          <w:szCs w:val="24"/>
        </w:rPr>
        <w:t>Bulletin de Correspondance Hellénique</w:t>
      </w:r>
      <w:r w:rsidRPr="00905C8D">
        <w:rPr>
          <w:rFonts w:ascii="Times New Roman" w:hAnsi="Times New Roman" w:cs="Times New Roman"/>
          <w:i/>
          <w:iCs/>
          <w:sz w:val="24"/>
          <w:szCs w:val="24"/>
        </w:rPr>
        <w:t xml:space="preserve"> </w:t>
      </w:r>
      <w:r w:rsidR="003D1D67" w:rsidRPr="00905C8D">
        <w:rPr>
          <w:rFonts w:ascii="Times New Roman" w:hAnsi="Times New Roman" w:cs="Times New Roman"/>
          <w:sz w:val="24"/>
          <w:szCs w:val="24"/>
        </w:rPr>
        <w:t xml:space="preserve">99, </w:t>
      </w:r>
      <w:r w:rsidRPr="00905C8D">
        <w:rPr>
          <w:rFonts w:ascii="Times New Roman" w:hAnsi="Times New Roman" w:cs="Times New Roman"/>
          <w:sz w:val="24"/>
          <w:szCs w:val="24"/>
        </w:rPr>
        <w:t>535-580.</w:t>
      </w: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en-US"/>
        </w:rPr>
      </w:pPr>
      <w:r w:rsidRPr="00905C8D">
        <w:rPr>
          <w:rFonts w:ascii="Times New Roman" w:hAnsi="Times New Roman" w:cs="Times New Roman"/>
          <w:sz w:val="24"/>
          <w:szCs w:val="24"/>
          <w:lang w:val="en-US"/>
        </w:rPr>
        <w:t>ARCHIBALD 1998</w:t>
      </w:r>
    </w:p>
    <w:p w:rsidR="00112C06" w:rsidRPr="00905C8D" w:rsidRDefault="003D1D67" w:rsidP="008E6816">
      <w:pPr>
        <w:autoSpaceDE w:val="0"/>
        <w:autoSpaceDN w:val="0"/>
        <w:adjustRightInd w:val="0"/>
        <w:spacing w:line="276" w:lineRule="auto"/>
        <w:ind w:firstLine="720"/>
        <w:rPr>
          <w:rFonts w:ascii="Times New Roman" w:hAnsi="Times New Roman" w:cs="Times New Roman"/>
          <w:i/>
          <w:iCs/>
          <w:sz w:val="24"/>
          <w:szCs w:val="24"/>
          <w:lang w:val="en-US"/>
        </w:rPr>
      </w:pPr>
      <w:r w:rsidRPr="00905C8D">
        <w:rPr>
          <w:rFonts w:ascii="Times New Roman" w:hAnsi="Times New Roman" w:cs="Times New Roman"/>
          <w:sz w:val="24"/>
          <w:szCs w:val="24"/>
          <w:lang w:val="en-US"/>
        </w:rPr>
        <w:t>Archibald, H. Z.,</w:t>
      </w:r>
      <w:r w:rsidR="00112C06" w:rsidRPr="00905C8D">
        <w:rPr>
          <w:rFonts w:ascii="Times New Roman" w:hAnsi="Times New Roman" w:cs="Times New Roman"/>
          <w:sz w:val="24"/>
          <w:szCs w:val="24"/>
          <w:lang w:val="en-US"/>
        </w:rPr>
        <w:t xml:space="preserve"> </w:t>
      </w:r>
      <w:r w:rsidR="00112C06" w:rsidRPr="00905C8D">
        <w:rPr>
          <w:rFonts w:ascii="Times New Roman" w:hAnsi="Times New Roman" w:cs="Times New Roman"/>
          <w:i/>
          <w:iCs/>
          <w:sz w:val="24"/>
          <w:szCs w:val="24"/>
          <w:lang w:val="en-US"/>
        </w:rPr>
        <w:t xml:space="preserve">The </w:t>
      </w:r>
      <w:proofErr w:type="spellStart"/>
      <w:r w:rsidR="009B0E21" w:rsidRPr="00905C8D">
        <w:rPr>
          <w:rFonts w:ascii="Times New Roman" w:hAnsi="Times New Roman" w:cs="Times New Roman"/>
          <w:i/>
          <w:iCs/>
          <w:sz w:val="24"/>
          <w:szCs w:val="24"/>
          <w:lang w:val="en-US"/>
        </w:rPr>
        <w:t>odrysian</w:t>
      </w:r>
      <w:proofErr w:type="spellEnd"/>
      <w:r w:rsidR="009B0E21" w:rsidRPr="00905C8D">
        <w:rPr>
          <w:rFonts w:ascii="Times New Roman" w:hAnsi="Times New Roman" w:cs="Times New Roman"/>
          <w:i/>
          <w:iCs/>
          <w:sz w:val="24"/>
          <w:szCs w:val="24"/>
          <w:lang w:val="en-US"/>
        </w:rPr>
        <w:t xml:space="preserve"> Kingdom of Thrace</w:t>
      </w:r>
      <w:r w:rsidR="00112C06" w:rsidRPr="00905C8D">
        <w:rPr>
          <w:rFonts w:ascii="Times New Roman" w:hAnsi="Times New Roman" w:cs="Times New Roman"/>
          <w:i/>
          <w:iCs/>
          <w:sz w:val="24"/>
          <w:szCs w:val="24"/>
          <w:lang w:val="en-US"/>
        </w:rPr>
        <w:t>:</w:t>
      </w:r>
      <w:r w:rsidR="009B0E21" w:rsidRPr="00905C8D">
        <w:rPr>
          <w:rFonts w:ascii="Times New Roman" w:hAnsi="Times New Roman" w:cs="Times New Roman"/>
          <w:i/>
          <w:iCs/>
          <w:sz w:val="24"/>
          <w:szCs w:val="24"/>
          <w:lang w:val="en-US"/>
        </w:rPr>
        <w:t xml:space="preserve"> </w:t>
      </w:r>
      <w:r w:rsidR="00112C06" w:rsidRPr="00905C8D">
        <w:rPr>
          <w:rFonts w:ascii="Times New Roman" w:hAnsi="Times New Roman" w:cs="Times New Roman"/>
          <w:i/>
          <w:iCs/>
          <w:sz w:val="24"/>
          <w:szCs w:val="24"/>
          <w:lang w:val="en-US"/>
        </w:rPr>
        <w:t>Orpheus unmasked</w:t>
      </w:r>
      <w:r w:rsidR="00112C06" w:rsidRPr="00905C8D">
        <w:rPr>
          <w:rFonts w:ascii="Times New Roman" w:hAnsi="Times New Roman" w:cs="Times New Roman"/>
          <w:sz w:val="24"/>
          <w:szCs w:val="24"/>
          <w:lang w:val="en-US"/>
        </w:rPr>
        <w:t>, Oxford.</w:t>
      </w: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en-US"/>
        </w:rPr>
      </w:pPr>
      <w:r w:rsidRPr="00905C8D">
        <w:rPr>
          <w:rFonts w:ascii="Times New Roman" w:hAnsi="Times New Roman" w:cs="Times New Roman"/>
          <w:sz w:val="24"/>
          <w:szCs w:val="24"/>
          <w:lang w:val="en-US"/>
        </w:rPr>
        <w:t>DAVIDSON 1952</w:t>
      </w:r>
    </w:p>
    <w:p w:rsidR="00112C06" w:rsidRPr="00905C8D" w:rsidRDefault="003D1D67" w:rsidP="008E6816">
      <w:pPr>
        <w:autoSpaceDE w:val="0"/>
        <w:autoSpaceDN w:val="0"/>
        <w:adjustRightInd w:val="0"/>
        <w:spacing w:line="276" w:lineRule="auto"/>
        <w:ind w:left="720"/>
        <w:rPr>
          <w:rFonts w:ascii="Times New Roman" w:hAnsi="Times New Roman" w:cs="Times New Roman"/>
          <w:i/>
          <w:iCs/>
          <w:sz w:val="24"/>
          <w:szCs w:val="24"/>
          <w:lang w:val="en-US"/>
        </w:rPr>
      </w:pPr>
      <w:r w:rsidRPr="00905C8D">
        <w:rPr>
          <w:rFonts w:ascii="Times New Roman" w:hAnsi="Times New Roman" w:cs="Times New Roman"/>
          <w:sz w:val="24"/>
          <w:szCs w:val="24"/>
          <w:lang w:val="en-US"/>
        </w:rPr>
        <w:t>Davidson, G</w:t>
      </w:r>
      <w:r w:rsidR="00112C06" w:rsidRPr="00905C8D">
        <w:rPr>
          <w:rFonts w:ascii="Times New Roman" w:hAnsi="Times New Roman" w:cs="Times New Roman"/>
          <w:sz w:val="24"/>
          <w:szCs w:val="24"/>
          <w:lang w:val="en-US"/>
        </w:rPr>
        <w:t>.</w:t>
      </w:r>
      <w:r w:rsidRPr="00905C8D">
        <w:rPr>
          <w:rFonts w:ascii="Times New Roman" w:hAnsi="Times New Roman" w:cs="Times New Roman"/>
          <w:sz w:val="24"/>
          <w:szCs w:val="24"/>
          <w:lang w:val="en-US"/>
        </w:rPr>
        <w:t>,</w:t>
      </w:r>
      <w:r w:rsidR="00112C06" w:rsidRPr="00905C8D">
        <w:rPr>
          <w:rFonts w:ascii="Times New Roman" w:hAnsi="Times New Roman" w:cs="Times New Roman"/>
          <w:sz w:val="24"/>
          <w:szCs w:val="24"/>
          <w:lang w:val="en-US"/>
        </w:rPr>
        <w:t xml:space="preserve"> </w:t>
      </w:r>
      <w:r w:rsidR="00112C06" w:rsidRPr="00905C8D">
        <w:rPr>
          <w:rFonts w:ascii="Times New Roman" w:hAnsi="Times New Roman" w:cs="Times New Roman"/>
          <w:i/>
          <w:iCs/>
          <w:sz w:val="24"/>
          <w:szCs w:val="24"/>
          <w:lang w:val="en-US"/>
        </w:rPr>
        <w:t xml:space="preserve">Corinth: results of excavations. Volume XII, </w:t>
      </w:r>
      <w:proofErr w:type="gramStart"/>
      <w:r w:rsidR="00112C06" w:rsidRPr="00905C8D">
        <w:rPr>
          <w:rFonts w:ascii="Times New Roman" w:hAnsi="Times New Roman" w:cs="Times New Roman"/>
          <w:i/>
          <w:iCs/>
          <w:sz w:val="24"/>
          <w:szCs w:val="24"/>
          <w:lang w:val="en-US"/>
        </w:rPr>
        <w:t>The</w:t>
      </w:r>
      <w:proofErr w:type="gramEnd"/>
      <w:r w:rsidR="00112C06" w:rsidRPr="00905C8D">
        <w:rPr>
          <w:rFonts w:ascii="Times New Roman" w:hAnsi="Times New Roman" w:cs="Times New Roman"/>
          <w:i/>
          <w:iCs/>
          <w:sz w:val="24"/>
          <w:szCs w:val="24"/>
          <w:lang w:val="en-US"/>
        </w:rPr>
        <w:t xml:space="preserve"> minor objects</w:t>
      </w:r>
      <w:r w:rsidR="00112C06" w:rsidRPr="00905C8D">
        <w:rPr>
          <w:rFonts w:ascii="Times New Roman" w:hAnsi="Times New Roman" w:cs="Times New Roman"/>
          <w:sz w:val="24"/>
          <w:szCs w:val="24"/>
          <w:lang w:val="en-US"/>
        </w:rPr>
        <w:t>, Princeton.</w:t>
      </w: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de-DE"/>
        </w:rPr>
      </w:pPr>
      <w:r w:rsidRPr="00905C8D">
        <w:rPr>
          <w:rFonts w:ascii="Times New Roman" w:hAnsi="Times New Roman" w:cs="Times New Roman"/>
          <w:sz w:val="24"/>
          <w:szCs w:val="24"/>
          <w:lang w:val="de-DE"/>
        </w:rPr>
        <w:t>FILOW 1927</w:t>
      </w:r>
    </w:p>
    <w:p w:rsidR="00112C06" w:rsidRPr="00905C8D" w:rsidRDefault="00112C06" w:rsidP="008E6816">
      <w:pPr>
        <w:autoSpaceDE w:val="0"/>
        <w:autoSpaceDN w:val="0"/>
        <w:adjustRightInd w:val="0"/>
        <w:spacing w:line="276" w:lineRule="auto"/>
        <w:ind w:left="720"/>
        <w:rPr>
          <w:rFonts w:ascii="Times New Roman" w:hAnsi="Times New Roman" w:cs="Times New Roman"/>
          <w:i/>
          <w:iCs/>
          <w:sz w:val="24"/>
          <w:szCs w:val="24"/>
          <w:lang w:val="de-DE"/>
        </w:rPr>
      </w:pPr>
      <w:r w:rsidRPr="00905C8D">
        <w:rPr>
          <w:rFonts w:ascii="Times New Roman" w:hAnsi="Times New Roman" w:cs="Times New Roman"/>
          <w:sz w:val="24"/>
          <w:szCs w:val="24"/>
          <w:lang w:val="de-DE"/>
        </w:rPr>
        <w:t>Filow</w:t>
      </w:r>
      <w:r w:rsidRPr="00905C8D">
        <w:rPr>
          <w:rFonts w:ascii="Times New Roman" w:hAnsi="Times New Roman" w:cs="Times New Roman"/>
          <w:smallCaps/>
          <w:sz w:val="24"/>
          <w:szCs w:val="24"/>
          <w:lang w:val="de-DE"/>
        </w:rPr>
        <w:t>,  B</w:t>
      </w:r>
      <w:r w:rsidR="003D1D67" w:rsidRPr="00905C8D">
        <w:rPr>
          <w:rFonts w:ascii="Times New Roman" w:hAnsi="Times New Roman" w:cs="Times New Roman"/>
          <w:sz w:val="24"/>
          <w:szCs w:val="24"/>
          <w:lang w:val="de-DE"/>
        </w:rPr>
        <w:t>.,</w:t>
      </w:r>
      <w:r w:rsidRPr="00905C8D">
        <w:rPr>
          <w:rFonts w:ascii="Times New Roman" w:hAnsi="Times New Roman" w:cs="Times New Roman"/>
          <w:sz w:val="24"/>
          <w:szCs w:val="24"/>
          <w:lang w:val="de-DE"/>
        </w:rPr>
        <w:t xml:space="preserve">  </w:t>
      </w:r>
      <w:r w:rsidRPr="00905C8D">
        <w:rPr>
          <w:rFonts w:ascii="Times New Roman" w:hAnsi="Times New Roman" w:cs="Times New Roman"/>
          <w:i/>
          <w:iCs/>
          <w:sz w:val="24"/>
          <w:szCs w:val="24"/>
          <w:lang w:val="de-DE"/>
        </w:rPr>
        <w:t>Die Archaische Nekropole von Trebenischte am Ochrida-See</w:t>
      </w:r>
      <w:r w:rsidRPr="00905C8D">
        <w:rPr>
          <w:rFonts w:ascii="Times New Roman" w:hAnsi="Times New Roman" w:cs="Times New Roman"/>
          <w:sz w:val="24"/>
          <w:szCs w:val="24"/>
          <w:lang w:val="de-DE"/>
        </w:rPr>
        <w:t>, Berlin, Leipzig.</w:t>
      </w:r>
    </w:p>
    <w:p w:rsidR="008E6816" w:rsidRPr="00905C8D" w:rsidRDefault="00164672" w:rsidP="008E6816">
      <w:pPr>
        <w:autoSpaceDE w:val="0"/>
        <w:autoSpaceDN w:val="0"/>
        <w:adjustRightInd w:val="0"/>
        <w:spacing w:line="276" w:lineRule="auto"/>
        <w:rPr>
          <w:rFonts w:ascii="Times New Roman" w:hAnsi="Times New Roman" w:cs="Times New Roman"/>
          <w:sz w:val="24"/>
          <w:szCs w:val="24"/>
          <w:lang w:val="de-DE"/>
        </w:rPr>
      </w:pPr>
      <w:r w:rsidRPr="00905C8D">
        <w:rPr>
          <w:rFonts w:ascii="Times New Roman" w:hAnsi="Times New Roman" w:cs="Times New Roman"/>
          <w:sz w:val="24"/>
          <w:szCs w:val="24"/>
          <w:lang w:val="de-DE"/>
        </w:rPr>
        <w:t>L</w:t>
      </w:r>
      <w:r w:rsidRPr="00905C8D">
        <w:rPr>
          <w:rFonts w:ascii="Times New Roman" w:hAnsi="Times New Roman" w:cs="Times New Roman"/>
          <w:smallCaps/>
          <w:sz w:val="24"/>
          <w:szCs w:val="24"/>
          <w:lang w:val="de-DE"/>
        </w:rPr>
        <w:t>USCHEY</w:t>
      </w:r>
      <w:r w:rsidR="008E6816" w:rsidRPr="00905C8D">
        <w:rPr>
          <w:rFonts w:ascii="Times New Roman" w:hAnsi="Times New Roman" w:cs="Times New Roman"/>
          <w:sz w:val="24"/>
          <w:szCs w:val="24"/>
          <w:lang w:val="de-DE"/>
        </w:rPr>
        <w:t xml:space="preserve"> 1939</w:t>
      </w:r>
    </w:p>
    <w:p w:rsidR="00112C06" w:rsidRPr="00905C8D" w:rsidRDefault="00164672" w:rsidP="008E6816">
      <w:pPr>
        <w:autoSpaceDE w:val="0"/>
        <w:autoSpaceDN w:val="0"/>
        <w:adjustRightInd w:val="0"/>
        <w:spacing w:line="276" w:lineRule="auto"/>
        <w:ind w:firstLine="720"/>
        <w:rPr>
          <w:rFonts w:ascii="Times New Roman" w:hAnsi="Times New Roman" w:cs="Times New Roman"/>
          <w:i/>
          <w:iCs/>
          <w:sz w:val="24"/>
          <w:szCs w:val="24"/>
          <w:lang w:val="de-DE"/>
        </w:rPr>
      </w:pPr>
      <w:r w:rsidRPr="00905C8D">
        <w:rPr>
          <w:rFonts w:ascii="Times New Roman" w:hAnsi="Times New Roman" w:cs="Times New Roman"/>
          <w:sz w:val="24"/>
          <w:szCs w:val="24"/>
          <w:lang w:val="de-DE"/>
        </w:rPr>
        <w:t xml:space="preserve">Luschey </w:t>
      </w:r>
      <w:r w:rsidR="00112C06" w:rsidRPr="00905C8D">
        <w:rPr>
          <w:rFonts w:ascii="Times New Roman" w:hAnsi="Times New Roman" w:cs="Times New Roman"/>
          <w:sz w:val="24"/>
          <w:szCs w:val="24"/>
          <w:lang w:val="de-DE"/>
        </w:rPr>
        <w:t>L</w:t>
      </w:r>
      <w:r w:rsidR="00112C06" w:rsidRPr="00905C8D">
        <w:rPr>
          <w:rFonts w:ascii="Times New Roman" w:hAnsi="Times New Roman" w:cs="Times New Roman"/>
          <w:smallCaps/>
          <w:sz w:val="24"/>
          <w:szCs w:val="24"/>
          <w:lang w:val="de-DE"/>
        </w:rPr>
        <w:t>, H</w:t>
      </w:r>
      <w:r w:rsidR="00112C06" w:rsidRPr="00905C8D">
        <w:rPr>
          <w:rFonts w:ascii="Times New Roman" w:hAnsi="Times New Roman" w:cs="Times New Roman"/>
          <w:sz w:val="24"/>
          <w:szCs w:val="24"/>
          <w:lang w:val="de-DE"/>
        </w:rPr>
        <w:t>.</w:t>
      </w:r>
      <w:r w:rsidR="003D1D67" w:rsidRPr="00905C8D">
        <w:rPr>
          <w:rFonts w:ascii="Times New Roman" w:hAnsi="Times New Roman" w:cs="Times New Roman"/>
          <w:sz w:val="24"/>
          <w:szCs w:val="24"/>
          <w:lang w:val="de-DE"/>
        </w:rPr>
        <w:t>,</w:t>
      </w:r>
      <w:r w:rsidR="00112C06" w:rsidRPr="00905C8D">
        <w:rPr>
          <w:rFonts w:ascii="Times New Roman" w:hAnsi="Times New Roman" w:cs="Times New Roman"/>
          <w:sz w:val="24"/>
          <w:szCs w:val="24"/>
          <w:lang w:val="de-DE"/>
        </w:rPr>
        <w:t xml:space="preserve"> </w:t>
      </w:r>
      <w:r w:rsidR="00112C06" w:rsidRPr="00905C8D">
        <w:rPr>
          <w:rFonts w:ascii="Times New Roman" w:hAnsi="Times New Roman" w:cs="Times New Roman"/>
          <w:i/>
          <w:iCs/>
          <w:sz w:val="24"/>
          <w:szCs w:val="24"/>
          <w:lang w:val="de-DE"/>
        </w:rPr>
        <w:t xml:space="preserve">Die Phiale, </w:t>
      </w:r>
      <w:r w:rsidR="00112C06" w:rsidRPr="00905C8D">
        <w:rPr>
          <w:rFonts w:ascii="Times New Roman" w:hAnsi="Times New Roman" w:cs="Times New Roman"/>
          <w:sz w:val="24"/>
          <w:szCs w:val="24"/>
          <w:lang w:val="de-DE"/>
        </w:rPr>
        <w:t>Bleicherode am Harz.</w:t>
      </w:r>
      <w:r w:rsidRPr="00905C8D">
        <w:rPr>
          <w:rFonts w:ascii="Times New Roman" w:hAnsi="Times New Roman" w:cs="Times New Roman"/>
          <w:sz w:val="24"/>
          <w:szCs w:val="24"/>
          <w:lang w:val="de-DE"/>
        </w:rPr>
        <w:t xml:space="preserve"> </w:t>
      </w: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en-US"/>
        </w:rPr>
      </w:pPr>
      <w:r w:rsidRPr="00905C8D">
        <w:rPr>
          <w:rFonts w:ascii="Times New Roman" w:hAnsi="Times New Roman" w:cs="Times New Roman"/>
          <w:sz w:val="24"/>
          <w:szCs w:val="24"/>
          <w:lang w:val="en-US"/>
        </w:rPr>
        <w:t>PAYNE</w:t>
      </w:r>
      <w:r w:rsidR="003D1D67" w:rsidRPr="00905C8D">
        <w:rPr>
          <w:rFonts w:ascii="Times New Roman" w:hAnsi="Times New Roman" w:cs="Times New Roman"/>
          <w:sz w:val="24"/>
          <w:szCs w:val="24"/>
          <w:lang w:val="en-US"/>
        </w:rPr>
        <w:t xml:space="preserve">/ DUNBABIN/ BLAKEWAY </w:t>
      </w:r>
      <w:r w:rsidRPr="00905C8D">
        <w:rPr>
          <w:rFonts w:ascii="Times New Roman" w:hAnsi="Times New Roman" w:cs="Times New Roman"/>
          <w:sz w:val="24"/>
          <w:szCs w:val="24"/>
          <w:lang w:val="en-US"/>
        </w:rPr>
        <w:t>1940</w:t>
      </w:r>
    </w:p>
    <w:p w:rsidR="00112C06" w:rsidRPr="00905C8D" w:rsidRDefault="003D1D67" w:rsidP="003D1D67">
      <w:pPr>
        <w:autoSpaceDE w:val="0"/>
        <w:autoSpaceDN w:val="0"/>
        <w:adjustRightInd w:val="0"/>
        <w:spacing w:line="276" w:lineRule="auto"/>
        <w:ind w:left="720"/>
        <w:rPr>
          <w:rFonts w:ascii="Times New Roman" w:hAnsi="Times New Roman" w:cs="Times New Roman"/>
          <w:i/>
          <w:iCs/>
          <w:sz w:val="24"/>
          <w:szCs w:val="24"/>
          <w:lang w:val="en-US"/>
        </w:rPr>
      </w:pPr>
      <w:r w:rsidRPr="00905C8D">
        <w:rPr>
          <w:rFonts w:ascii="Times New Roman" w:hAnsi="Times New Roman" w:cs="Times New Roman"/>
          <w:sz w:val="24"/>
          <w:szCs w:val="24"/>
          <w:lang w:val="en-US"/>
        </w:rPr>
        <w:t>Payne, H/</w:t>
      </w:r>
      <w:r w:rsidR="00112C06" w:rsidRPr="00905C8D">
        <w:rPr>
          <w:rFonts w:ascii="Times New Roman" w:hAnsi="Times New Roman" w:cs="Times New Roman"/>
          <w:sz w:val="24"/>
          <w:szCs w:val="24"/>
          <w:lang w:val="en-US"/>
        </w:rPr>
        <w:t xml:space="preserve"> </w:t>
      </w:r>
      <w:proofErr w:type="spellStart"/>
      <w:r w:rsidR="00112C06" w:rsidRPr="00905C8D">
        <w:rPr>
          <w:rFonts w:ascii="Times New Roman" w:hAnsi="Times New Roman" w:cs="Times New Roman"/>
          <w:sz w:val="24"/>
          <w:szCs w:val="24"/>
          <w:lang w:val="en-US"/>
        </w:rPr>
        <w:t>Dunbabin</w:t>
      </w:r>
      <w:proofErr w:type="spellEnd"/>
      <w:r w:rsidRPr="00905C8D">
        <w:rPr>
          <w:rFonts w:ascii="Times New Roman" w:hAnsi="Times New Roman" w:cs="Times New Roman"/>
          <w:sz w:val="24"/>
          <w:szCs w:val="24"/>
          <w:lang w:val="en-US"/>
        </w:rPr>
        <w:t>, T. J</w:t>
      </w:r>
      <w:proofErr w:type="gramStart"/>
      <w:r w:rsidRPr="00905C8D">
        <w:rPr>
          <w:rFonts w:ascii="Times New Roman" w:hAnsi="Times New Roman" w:cs="Times New Roman"/>
          <w:sz w:val="24"/>
          <w:szCs w:val="24"/>
          <w:lang w:val="en-US"/>
        </w:rPr>
        <w:t>./</w:t>
      </w:r>
      <w:proofErr w:type="gramEnd"/>
      <w:r w:rsidR="00112C06" w:rsidRPr="00905C8D">
        <w:rPr>
          <w:rFonts w:ascii="Times New Roman" w:hAnsi="Times New Roman" w:cs="Times New Roman"/>
          <w:sz w:val="24"/>
          <w:szCs w:val="24"/>
          <w:lang w:val="en-US"/>
        </w:rPr>
        <w:t xml:space="preserve"> </w:t>
      </w:r>
      <w:proofErr w:type="spellStart"/>
      <w:r w:rsidR="00112C06" w:rsidRPr="00905C8D">
        <w:rPr>
          <w:rFonts w:ascii="Times New Roman" w:hAnsi="Times New Roman" w:cs="Times New Roman"/>
          <w:sz w:val="24"/>
          <w:szCs w:val="24"/>
          <w:lang w:val="en-US"/>
        </w:rPr>
        <w:t>Blakeway</w:t>
      </w:r>
      <w:proofErr w:type="spellEnd"/>
      <w:r w:rsidRPr="00905C8D">
        <w:rPr>
          <w:rFonts w:ascii="Times New Roman" w:hAnsi="Times New Roman" w:cs="Times New Roman"/>
          <w:sz w:val="24"/>
          <w:szCs w:val="24"/>
          <w:lang w:val="en-US"/>
        </w:rPr>
        <w:t>. A. A.</w:t>
      </w:r>
      <w:r w:rsidR="00112C06" w:rsidRPr="00905C8D">
        <w:rPr>
          <w:rFonts w:ascii="Times New Roman" w:hAnsi="Times New Roman" w:cs="Times New Roman"/>
          <w:sz w:val="24"/>
          <w:szCs w:val="24"/>
          <w:lang w:val="en-US"/>
        </w:rPr>
        <w:t xml:space="preserve">, </w:t>
      </w:r>
      <w:proofErr w:type="spellStart"/>
      <w:r w:rsidR="00112C06" w:rsidRPr="00905C8D">
        <w:rPr>
          <w:rFonts w:ascii="Times New Roman" w:hAnsi="Times New Roman" w:cs="Times New Roman"/>
          <w:i/>
          <w:iCs/>
          <w:sz w:val="24"/>
          <w:szCs w:val="24"/>
          <w:lang w:val="en-US"/>
        </w:rPr>
        <w:t>Perachora</w:t>
      </w:r>
      <w:proofErr w:type="spellEnd"/>
      <w:r w:rsidR="00112C06" w:rsidRPr="00905C8D">
        <w:rPr>
          <w:rFonts w:ascii="Times New Roman" w:hAnsi="Times New Roman" w:cs="Times New Roman"/>
          <w:i/>
          <w:iCs/>
          <w:sz w:val="24"/>
          <w:szCs w:val="24"/>
          <w:lang w:val="en-US"/>
        </w:rPr>
        <w:t xml:space="preserve">: the sanctuaries of Hera </w:t>
      </w:r>
      <w:proofErr w:type="spellStart"/>
      <w:r w:rsidR="00112C06" w:rsidRPr="00905C8D">
        <w:rPr>
          <w:rFonts w:ascii="Times New Roman" w:hAnsi="Times New Roman" w:cs="Times New Roman"/>
          <w:i/>
          <w:iCs/>
          <w:sz w:val="24"/>
          <w:szCs w:val="24"/>
          <w:lang w:val="en-US"/>
        </w:rPr>
        <w:t>Akraia</w:t>
      </w:r>
      <w:proofErr w:type="spellEnd"/>
      <w:r w:rsidR="00112C06" w:rsidRPr="00905C8D">
        <w:rPr>
          <w:rFonts w:ascii="Times New Roman" w:hAnsi="Times New Roman" w:cs="Times New Roman"/>
          <w:i/>
          <w:iCs/>
          <w:sz w:val="24"/>
          <w:szCs w:val="24"/>
          <w:lang w:val="en-US"/>
        </w:rPr>
        <w:t xml:space="preserve"> and </w:t>
      </w:r>
      <w:proofErr w:type="spellStart"/>
      <w:r w:rsidR="00112C06" w:rsidRPr="00905C8D">
        <w:rPr>
          <w:rFonts w:ascii="Times New Roman" w:hAnsi="Times New Roman" w:cs="Times New Roman"/>
          <w:i/>
          <w:iCs/>
          <w:sz w:val="24"/>
          <w:szCs w:val="24"/>
          <w:lang w:val="en-US"/>
        </w:rPr>
        <w:t>Limenia</w:t>
      </w:r>
      <w:proofErr w:type="spellEnd"/>
      <w:r w:rsidR="00112C06" w:rsidRPr="00905C8D">
        <w:rPr>
          <w:rFonts w:ascii="Times New Roman" w:hAnsi="Times New Roman" w:cs="Times New Roman"/>
          <w:i/>
          <w:iCs/>
          <w:sz w:val="24"/>
          <w:szCs w:val="24"/>
          <w:lang w:val="en-US"/>
        </w:rPr>
        <w:t xml:space="preserve">: excavations </w:t>
      </w:r>
      <w:r w:rsidR="00112C06" w:rsidRPr="00905C8D">
        <w:rPr>
          <w:rFonts w:ascii="Times New Roman" w:hAnsi="Times New Roman" w:cs="Times New Roman"/>
          <w:sz w:val="24"/>
          <w:szCs w:val="24"/>
          <w:lang w:val="en-US"/>
        </w:rPr>
        <w:t>of the</w:t>
      </w:r>
      <w:r w:rsidR="00112C06" w:rsidRPr="00905C8D">
        <w:rPr>
          <w:rFonts w:ascii="Times New Roman" w:hAnsi="Times New Roman" w:cs="Times New Roman"/>
          <w:i/>
          <w:iCs/>
          <w:sz w:val="24"/>
          <w:szCs w:val="24"/>
          <w:lang w:val="en-US"/>
        </w:rPr>
        <w:t xml:space="preserve"> British School of Archaeology at Athens 1930-1933 [I], architecture,</w:t>
      </w:r>
      <w:r w:rsidR="00905C8D" w:rsidRPr="00905C8D">
        <w:rPr>
          <w:rFonts w:ascii="Times New Roman" w:hAnsi="Times New Roman" w:cs="Times New Roman"/>
          <w:i/>
          <w:iCs/>
          <w:sz w:val="24"/>
          <w:szCs w:val="24"/>
          <w:lang w:val="en-US"/>
        </w:rPr>
        <w:t xml:space="preserve"> </w:t>
      </w:r>
      <w:r w:rsidR="00112C06" w:rsidRPr="00905C8D">
        <w:rPr>
          <w:rFonts w:ascii="Times New Roman" w:hAnsi="Times New Roman" w:cs="Times New Roman"/>
          <w:i/>
          <w:iCs/>
          <w:sz w:val="24"/>
          <w:szCs w:val="24"/>
          <w:lang w:val="en-US"/>
        </w:rPr>
        <w:t xml:space="preserve">bronzes, </w:t>
      </w:r>
      <w:proofErr w:type="spellStart"/>
      <w:r w:rsidR="00112C06" w:rsidRPr="00905C8D">
        <w:rPr>
          <w:rFonts w:ascii="Times New Roman" w:hAnsi="Times New Roman" w:cs="Times New Roman"/>
          <w:i/>
          <w:iCs/>
          <w:sz w:val="24"/>
          <w:szCs w:val="24"/>
          <w:lang w:val="en-US"/>
        </w:rPr>
        <w:t>terracottas</w:t>
      </w:r>
      <w:proofErr w:type="spellEnd"/>
      <w:r w:rsidR="00112C06" w:rsidRPr="00905C8D">
        <w:rPr>
          <w:rFonts w:ascii="Times New Roman" w:hAnsi="Times New Roman" w:cs="Times New Roman"/>
          <w:sz w:val="24"/>
          <w:szCs w:val="24"/>
          <w:lang w:val="en-US"/>
        </w:rPr>
        <w:t>, Oxford.</w:t>
      </w:r>
    </w:p>
    <w:p w:rsidR="008E6816" w:rsidRPr="00905C8D" w:rsidRDefault="00112C06" w:rsidP="008E6816">
      <w:pPr>
        <w:autoSpaceDE w:val="0"/>
        <w:autoSpaceDN w:val="0"/>
        <w:adjustRightInd w:val="0"/>
        <w:spacing w:line="276" w:lineRule="auto"/>
        <w:rPr>
          <w:rFonts w:ascii="Times New Roman" w:hAnsi="Times New Roman" w:cs="Times New Roman"/>
          <w:sz w:val="24"/>
          <w:szCs w:val="24"/>
        </w:rPr>
      </w:pPr>
      <w:r w:rsidRPr="00905C8D">
        <w:rPr>
          <w:rFonts w:ascii="Times New Roman" w:hAnsi="Times New Roman" w:cs="Times New Roman"/>
          <w:sz w:val="24"/>
          <w:szCs w:val="24"/>
          <w:lang w:val="en-US"/>
        </w:rPr>
        <w:t xml:space="preserve"> </w:t>
      </w:r>
      <w:r w:rsidR="008E6816" w:rsidRPr="00905C8D">
        <w:rPr>
          <w:rFonts w:ascii="Times New Roman" w:hAnsi="Times New Roman" w:cs="Times New Roman"/>
          <w:sz w:val="24"/>
          <w:szCs w:val="24"/>
        </w:rPr>
        <w:t>ROLLEY 1963</w:t>
      </w:r>
    </w:p>
    <w:p w:rsidR="00112C06" w:rsidRPr="00905C8D" w:rsidRDefault="00112C06" w:rsidP="008E6816">
      <w:pPr>
        <w:autoSpaceDE w:val="0"/>
        <w:autoSpaceDN w:val="0"/>
        <w:adjustRightInd w:val="0"/>
        <w:spacing w:line="276" w:lineRule="auto"/>
        <w:ind w:left="720"/>
        <w:rPr>
          <w:rFonts w:ascii="Times New Roman" w:hAnsi="Times New Roman" w:cs="Times New Roman"/>
          <w:sz w:val="24"/>
          <w:szCs w:val="24"/>
        </w:rPr>
      </w:pPr>
      <w:proofErr w:type="spellStart"/>
      <w:r w:rsidRPr="00905C8D">
        <w:rPr>
          <w:rFonts w:ascii="Times New Roman" w:hAnsi="Times New Roman" w:cs="Times New Roman"/>
          <w:sz w:val="24"/>
          <w:szCs w:val="24"/>
        </w:rPr>
        <w:t>Rolley</w:t>
      </w:r>
      <w:proofErr w:type="spellEnd"/>
      <w:r w:rsidRPr="00905C8D">
        <w:rPr>
          <w:rFonts w:ascii="Times New Roman" w:hAnsi="Times New Roman" w:cs="Times New Roman"/>
          <w:smallCaps/>
          <w:sz w:val="24"/>
          <w:szCs w:val="24"/>
        </w:rPr>
        <w:t>, C</w:t>
      </w:r>
      <w:r w:rsidR="003D1D67" w:rsidRPr="00905C8D">
        <w:rPr>
          <w:rFonts w:ascii="Times New Roman" w:hAnsi="Times New Roman" w:cs="Times New Roman"/>
          <w:sz w:val="24"/>
          <w:szCs w:val="24"/>
        </w:rPr>
        <w:t>.,</w:t>
      </w:r>
      <w:r w:rsidR="00400CAD" w:rsidRPr="00905C8D">
        <w:rPr>
          <w:rFonts w:ascii="Times New Roman" w:hAnsi="Times New Roman" w:cs="Times New Roman"/>
          <w:sz w:val="24"/>
          <w:szCs w:val="24"/>
        </w:rPr>
        <w:t xml:space="preserve"> </w:t>
      </w:r>
      <w:r w:rsidRPr="00905C8D">
        <w:rPr>
          <w:rFonts w:ascii="Times New Roman" w:hAnsi="Times New Roman" w:cs="Times New Roman"/>
          <w:sz w:val="24"/>
          <w:szCs w:val="24"/>
        </w:rPr>
        <w:t>Hydries de bronze dans le Péloponnèse du Nord</w:t>
      </w:r>
      <w:r w:rsidR="003D1D67" w:rsidRPr="00905C8D">
        <w:rPr>
          <w:rFonts w:ascii="Times New Roman" w:hAnsi="Times New Roman" w:cs="Times New Roman"/>
          <w:sz w:val="24"/>
          <w:szCs w:val="24"/>
        </w:rPr>
        <w:t xml:space="preserve">, </w:t>
      </w:r>
      <w:r w:rsidRPr="00905C8D">
        <w:rPr>
          <w:rStyle w:val="Emphasis"/>
          <w:rFonts w:ascii="Times New Roman" w:hAnsi="Times New Roman" w:cs="Times New Roman"/>
          <w:sz w:val="24"/>
          <w:szCs w:val="24"/>
        </w:rPr>
        <w:t>Bulletin de Correspondance Hellénique</w:t>
      </w:r>
      <w:r w:rsidRPr="00905C8D">
        <w:rPr>
          <w:rFonts w:ascii="Times New Roman" w:hAnsi="Times New Roman" w:cs="Times New Roman"/>
          <w:i/>
          <w:iCs/>
          <w:sz w:val="24"/>
          <w:szCs w:val="24"/>
        </w:rPr>
        <w:t xml:space="preserve"> </w:t>
      </w:r>
      <w:r w:rsidR="003D1D67" w:rsidRPr="00905C8D">
        <w:rPr>
          <w:rFonts w:ascii="Times New Roman" w:hAnsi="Times New Roman" w:cs="Times New Roman"/>
          <w:sz w:val="24"/>
          <w:szCs w:val="24"/>
        </w:rPr>
        <w:t xml:space="preserve">87/2, </w:t>
      </w:r>
      <w:r w:rsidRPr="00905C8D">
        <w:rPr>
          <w:rFonts w:ascii="Times New Roman" w:hAnsi="Times New Roman" w:cs="Times New Roman"/>
          <w:sz w:val="24"/>
          <w:szCs w:val="24"/>
        </w:rPr>
        <w:t>459-484.</w:t>
      </w: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en-US"/>
        </w:rPr>
      </w:pPr>
      <w:r w:rsidRPr="00905C8D">
        <w:rPr>
          <w:rFonts w:ascii="Times New Roman" w:hAnsi="Times New Roman" w:cs="Times New Roman"/>
          <w:sz w:val="24"/>
          <w:szCs w:val="24"/>
          <w:lang w:val="en-US"/>
        </w:rPr>
        <w:t>ROLLEY 1983</w:t>
      </w:r>
    </w:p>
    <w:p w:rsidR="00112C06" w:rsidRPr="00905C8D" w:rsidRDefault="00112C06" w:rsidP="008E6816">
      <w:pPr>
        <w:autoSpaceDE w:val="0"/>
        <w:autoSpaceDN w:val="0"/>
        <w:adjustRightInd w:val="0"/>
        <w:spacing w:line="276" w:lineRule="auto"/>
        <w:ind w:firstLine="720"/>
        <w:rPr>
          <w:rFonts w:ascii="Times New Roman" w:hAnsi="Times New Roman" w:cs="Times New Roman"/>
          <w:sz w:val="24"/>
          <w:szCs w:val="24"/>
          <w:lang w:val="en-US"/>
        </w:rPr>
      </w:pPr>
      <w:proofErr w:type="spellStart"/>
      <w:r w:rsidRPr="00905C8D">
        <w:rPr>
          <w:rFonts w:ascii="Times New Roman" w:hAnsi="Times New Roman" w:cs="Times New Roman"/>
          <w:sz w:val="24"/>
          <w:szCs w:val="24"/>
          <w:lang w:val="en-US"/>
        </w:rPr>
        <w:t>Rolley</w:t>
      </w:r>
      <w:proofErr w:type="spellEnd"/>
      <w:r w:rsidR="00905C8D" w:rsidRPr="00905C8D">
        <w:rPr>
          <w:rFonts w:ascii="Times New Roman" w:hAnsi="Times New Roman" w:cs="Times New Roman"/>
          <w:smallCaps/>
          <w:sz w:val="24"/>
          <w:szCs w:val="24"/>
          <w:lang w:val="en-US"/>
        </w:rPr>
        <w:t>, C</w:t>
      </w:r>
      <w:r w:rsidR="003D1D67" w:rsidRPr="00905C8D">
        <w:rPr>
          <w:rFonts w:ascii="Times New Roman" w:hAnsi="Times New Roman" w:cs="Times New Roman"/>
          <w:sz w:val="24"/>
          <w:szCs w:val="24"/>
          <w:lang w:val="en-US"/>
        </w:rPr>
        <w:t>.,</w:t>
      </w:r>
      <w:r w:rsidRPr="00905C8D">
        <w:rPr>
          <w:rFonts w:ascii="Times New Roman" w:hAnsi="Times New Roman" w:cs="Times New Roman"/>
          <w:sz w:val="24"/>
          <w:szCs w:val="24"/>
          <w:lang w:val="en-US"/>
        </w:rPr>
        <w:t xml:space="preserve"> </w:t>
      </w:r>
      <w:r w:rsidRPr="00905C8D">
        <w:rPr>
          <w:rFonts w:ascii="Times New Roman" w:hAnsi="Times New Roman" w:cs="Times New Roman"/>
          <w:i/>
          <w:iCs/>
          <w:sz w:val="24"/>
          <w:szCs w:val="24"/>
          <w:lang w:val="en-US"/>
        </w:rPr>
        <w:t xml:space="preserve">Les bronzes </w:t>
      </w:r>
      <w:proofErr w:type="spellStart"/>
      <w:r w:rsidRPr="00905C8D">
        <w:rPr>
          <w:rFonts w:ascii="Times New Roman" w:hAnsi="Times New Roman" w:cs="Times New Roman"/>
          <w:i/>
          <w:iCs/>
          <w:sz w:val="24"/>
          <w:szCs w:val="24"/>
          <w:lang w:val="en-US"/>
        </w:rPr>
        <w:t>grecs</w:t>
      </w:r>
      <w:proofErr w:type="spellEnd"/>
      <w:r w:rsidRPr="00905C8D">
        <w:rPr>
          <w:rFonts w:ascii="Times New Roman" w:hAnsi="Times New Roman" w:cs="Times New Roman"/>
          <w:sz w:val="24"/>
          <w:szCs w:val="24"/>
          <w:lang w:val="en-US"/>
        </w:rPr>
        <w:t xml:space="preserve">, Paris. </w:t>
      </w: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en-US"/>
        </w:rPr>
      </w:pPr>
      <w:r w:rsidRPr="00905C8D">
        <w:rPr>
          <w:rFonts w:ascii="Times New Roman" w:hAnsi="Times New Roman" w:cs="Times New Roman"/>
          <w:sz w:val="24"/>
          <w:szCs w:val="24"/>
          <w:lang w:val="en-US"/>
        </w:rPr>
        <w:t>ROLLEY 1983</w:t>
      </w:r>
      <w:r w:rsidR="00400CAD" w:rsidRPr="00905C8D">
        <w:rPr>
          <w:rFonts w:ascii="Times New Roman" w:hAnsi="Times New Roman" w:cs="Times New Roman"/>
          <w:sz w:val="24"/>
          <w:szCs w:val="24"/>
          <w:lang w:val="en-US"/>
        </w:rPr>
        <w:t>a</w:t>
      </w:r>
    </w:p>
    <w:p w:rsidR="00112C06" w:rsidRPr="00167314" w:rsidRDefault="00112C06" w:rsidP="008E6816">
      <w:pPr>
        <w:autoSpaceDE w:val="0"/>
        <w:autoSpaceDN w:val="0"/>
        <w:adjustRightInd w:val="0"/>
        <w:spacing w:line="276" w:lineRule="auto"/>
        <w:ind w:left="720"/>
        <w:rPr>
          <w:rFonts w:ascii="Times New Roman" w:hAnsi="Times New Roman" w:cs="Times New Roman"/>
          <w:sz w:val="24"/>
          <w:szCs w:val="24"/>
          <w:lang w:val="en-US"/>
        </w:rPr>
      </w:pPr>
      <w:proofErr w:type="spellStart"/>
      <w:r w:rsidRPr="00167314">
        <w:rPr>
          <w:rFonts w:ascii="Times New Roman" w:hAnsi="Times New Roman" w:cs="Times New Roman"/>
          <w:sz w:val="24"/>
          <w:szCs w:val="24"/>
          <w:lang w:val="en-US"/>
        </w:rPr>
        <w:t>Rolley</w:t>
      </w:r>
      <w:proofErr w:type="spellEnd"/>
      <w:r w:rsidRPr="00167314">
        <w:rPr>
          <w:rFonts w:ascii="Times New Roman" w:hAnsi="Times New Roman" w:cs="Times New Roman"/>
          <w:smallCaps/>
          <w:sz w:val="24"/>
          <w:szCs w:val="24"/>
          <w:lang w:val="en-US"/>
        </w:rPr>
        <w:t>, C</w:t>
      </w:r>
      <w:r w:rsidR="003D1D67" w:rsidRPr="00167314">
        <w:rPr>
          <w:rFonts w:ascii="Times New Roman" w:hAnsi="Times New Roman" w:cs="Times New Roman"/>
          <w:sz w:val="24"/>
          <w:szCs w:val="24"/>
          <w:lang w:val="en-US"/>
        </w:rPr>
        <w:t>.,</w:t>
      </w:r>
      <w:r w:rsidRPr="00167314">
        <w:rPr>
          <w:rFonts w:ascii="Times New Roman" w:hAnsi="Times New Roman" w:cs="Times New Roman"/>
          <w:sz w:val="24"/>
          <w:szCs w:val="24"/>
          <w:lang w:val="en-US"/>
        </w:rPr>
        <w:t xml:space="preserve"> Arte </w:t>
      </w:r>
      <w:proofErr w:type="gramStart"/>
      <w:r w:rsidRPr="00167314">
        <w:rPr>
          <w:rFonts w:ascii="Times New Roman" w:hAnsi="Times New Roman" w:cs="Times New Roman"/>
          <w:sz w:val="24"/>
          <w:szCs w:val="24"/>
          <w:lang w:val="en-US"/>
        </w:rPr>
        <w:t>et</w:t>
      </w:r>
      <w:proofErr w:type="gramEnd"/>
      <w:r w:rsidRPr="00167314">
        <w:rPr>
          <w:rFonts w:ascii="Times New Roman" w:hAnsi="Times New Roman" w:cs="Times New Roman"/>
          <w:sz w:val="24"/>
          <w:szCs w:val="24"/>
          <w:lang w:val="en-US"/>
        </w:rPr>
        <w:t xml:space="preserve"> </w:t>
      </w:r>
      <w:proofErr w:type="spellStart"/>
      <w:r w:rsidRPr="00167314">
        <w:rPr>
          <w:rFonts w:ascii="Times New Roman" w:hAnsi="Times New Roman" w:cs="Times New Roman"/>
          <w:sz w:val="24"/>
          <w:szCs w:val="24"/>
          <w:lang w:val="en-US"/>
        </w:rPr>
        <w:t>artigianato</w:t>
      </w:r>
      <w:proofErr w:type="spellEnd"/>
      <w:r w:rsidRPr="00167314">
        <w:rPr>
          <w:rFonts w:ascii="Times New Roman" w:hAnsi="Times New Roman" w:cs="Times New Roman"/>
          <w:sz w:val="24"/>
          <w:szCs w:val="24"/>
          <w:lang w:val="en-US"/>
        </w:rPr>
        <w:t xml:space="preserve"> del </w:t>
      </w:r>
      <w:proofErr w:type="spellStart"/>
      <w:r w:rsidRPr="00167314">
        <w:rPr>
          <w:rFonts w:ascii="Times New Roman" w:hAnsi="Times New Roman" w:cs="Times New Roman"/>
          <w:sz w:val="24"/>
          <w:szCs w:val="24"/>
          <w:lang w:val="en-US"/>
        </w:rPr>
        <w:t>bronzo</w:t>
      </w:r>
      <w:proofErr w:type="spellEnd"/>
      <w:r w:rsidRPr="00167314">
        <w:rPr>
          <w:rFonts w:ascii="Times New Roman" w:hAnsi="Times New Roman" w:cs="Times New Roman"/>
          <w:sz w:val="24"/>
          <w:szCs w:val="24"/>
          <w:lang w:val="en-US"/>
        </w:rPr>
        <w:t xml:space="preserve"> in Magna </w:t>
      </w:r>
      <w:proofErr w:type="spellStart"/>
      <w:r w:rsidRPr="00167314">
        <w:rPr>
          <w:rFonts w:ascii="Times New Roman" w:hAnsi="Times New Roman" w:cs="Times New Roman"/>
          <w:sz w:val="24"/>
          <w:szCs w:val="24"/>
          <w:lang w:val="en-US"/>
        </w:rPr>
        <w:t>Grecia</w:t>
      </w:r>
      <w:proofErr w:type="spellEnd"/>
      <w:r w:rsidRPr="00167314">
        <w:rPr>
          <w:rFonts w:ascii="Times New Roman" w:hAnsi="Times New Roman" w:cs="Times New Roman"/>
          <w:sz w:val="24"/>
          <w:szCs w:val="24"/>
          <w:lang w:val="en-US"/>
        </w:rPr>
        <w:t xml:space="preserve">: </w:t>
      </w:r>
      <w:proofErr w:type="spellStart"/>
      <w:r w:rsidRPr="00167314">
        <w:rPr>
          <w:rFonts w:ascii="Times New Roman" w:hAnsi="Times New Roman" w:cs="Times New Roman"/>
          <w:sz w:val="24"/>
          <w:szCs w:val="24"/>
          <w:lang w:val="en-US"/>
        </w:rPr>
        <w:t>Problemi</w:t>
      </w:r>
      <w:proofErr w:type="spellEnd"/>
      <w:r w:rsidR="00905C8D" w:rsidRPr="00167314">
        <w:rPr>
          <w:rFonts w:ascii="Times New Roman" w:hAnsi="Times New Roman" w:cs="Times New Roman"/>
          <w:sz w:val="24"/>
          <w:szCs w:val="24"/>
          <w:lang w:val="en-US"/>
        </w:rPr>
        <w:t xml:space="preserve"> </w:t>
      </w:r>
      <w:proofErr w:type="spellStart"/>
      <w:r w:rsidR="00905C8D" w:rsidRPr="00167314">
        <w:rPr>
          <w:rFonts w:ascii="Times New Roman" w:hAnsi="Times New Roman" w:cs="Times New Roman"/>
          <w:sz w:val="24"/>
          <w:szCs w:val="24"/>
          <w:lang w:val="en-US"/>
        </w:rPr>
        <w:t>di</w:t>
      </w:r>
      <w:proofErr w:type="spellEnd"/>
      <w:r w:rsidR="00905C8D" w:rsidRPr="00167314">
        <w:rPr>
          <w:rFonts w:ascii="Times New Roman" w:hAnsi="Times New Roman" w:cs="Times New Roman"/>
          <w:sz w:val="24"/>
          <w:szCs w:val="24"/>
          <w:lang w:val="en-US"/>
        </w:rPr>
        <w:t xml:space="preserve"> </w:t>
      </w:r>
      <w:proofErr w:type="spellStart"/>
      <w:r w:rsidR="00905C8D" w:rsidRPr="00167314">
        <w:rPr>
          <w:rFonts w:ascii="Times New Roman" w:hAnsi="Times New Roman" w:cs="Times New Roman"/>
          <w:sz w:val="24"/>
          <w:szCs w:val="24"/>
          <w:lang w:val="en-US"/>
        </w:rPr>
        <w:t>attribuzione</w:t>
      </w:r>
      <w:proofErr w:type="spellEnd"/>
      <w:r w:rsidR="00905C8D" w:rsidRPr="00167314">
        <w:rPr>
          <w:rFonts w:ascii="Times New Roman" w:hAnsi="Times New Roman" w:cs="Times New Roman"/>
          <w:sz w:val="24"/>
          <w:szCs w:val="24"/>
          <w:lang w:val="en-US"/>
        </w:rPr>
        <w:t xml:space="preserve"> et </w:t>
      </w:r>
      <w:proofErr w:type="spellStart"/>
      <w:r w:rsidR="00905C8D" w:rsidRPr="00167314">
        <w:rPr>
          <w:rFonts w:ascii="Times New Roman" w:hAnsi="Times New Roman" w:cs="Times New Roman"/>
          <w:sz w:val="24"/>
          <w:szCs w:val="24"/>
          <w:lang w:val="en-US"/>
        </w:rPr>
        <w:t>Diffusione</w:t>
      </w:r>
      <w:proofErr w:type="spellEnd"/>
      <w:r w:rsidR="00905C8D" w:rsidRPr="00167314">
        <w:rPr>
          <w:rFonts w:ascii="Times New Roman" w:hAnsi="Times New Roman" w:cs="Times New Roman"/>
          <w:sz w:val="24"/>
          <w:szCs w:val="24"/>
          <w:lang w:val="en-US"/>
        </w:rPr>
        <w:t>.</w:t>
      </w:r>
      <w:r w:rsidRPr="00167314">
        <w:rPr>
          <w:rFonts w:ascii="Times New Roman" w:hAnsi="Times New Roman" w:cs="Times New Roman"/>
          <w:sz w:val="24"/>
          <w:szCs w:val="24"/>
          <w:lang w:val="en-US"/>
        </w:rPr>
        <w:t xml:space="preserve"> In </w:t>
      </w:r>
      <w:proofErr w:type="spellStart"/>
      <w:r w:rsidRPr="00167314">
        <w:rPr>
          <w:rFonts w:ascii="Times New Roman" w:hAnsi="Times New Roman" w:cs="Times New Roman"/>
          <w:sz w:val="24"/>
          <w:szCs w:val="24"/>
          <w:lang w:val="en-US"/>
        </w:rPr>
        <w:t>Pugliese</w:t>
      </w:r>
      <w:proofErr w:type="spellEnd"/>
      <w:r w:rsidRPr="00167314">
        <w:rPr>
          <w:rFonts w:ascii="Times New Roman" w:hAnsi="Times New Roman" w:cs="Times New Roman"/>
          <w:sz w:val="24"/>
          <w:szCs w:val="24"/>
          <w:lang w:val="en-US"/>
        </w:rPr>
        <w:t xml:space="preserve"> </w:t>
      </w:r>
      <w:proofErr w:type="spellStart"/>
      <w:r w:rsidRPr="00167314">
        <w:rPr>
          <w:rFonts w:ascii="Times New Roman" w:hAnsi="Times New Roman" w:cs="Times New Roman"/>
          <w:sz w:val="24"/>
          <w:szCs w:val="24"/>
          <w:lang w:val="en-US"/>
        </w:rPr>
        <w:t>Carratelli</w:t>
      </w:r>
      <w:proofErr w:type="spellEnd"/>
      <w:r w:rsidR="003D1D67" w:rsidRPr="00167314">
        <w:rPr>
          <w:rFonts w:ascii="Times New Roman" w:hAnsi="Times New Roman" w:cs="Times New Roman"/>
          <w:sz w:val="24"/>
          <w:szCs w:val="24"/>
          <w:lang w:val="en-US"/>
        </w:rPr>
        <w:t>, G.</w:t>
      </w:r>
      <w:r w:rsidRPr="00167314">
        <w:rPr>
          <w:rFonts w:ascii="Times New Roman" w:hAnsi="Times New Roman" w:cs="Times New Roman"/>
          <w:sz w:val="24"/>
          <w:szCs w:val="24"/>
          <w:lang w:val="en-US"/>
        </w:rPr>
        <w:t xml:space="preserve"> (</w:t>
      </w:r>
      <w:proofErr w:type="spellStart"/>
      <w:r w:rsidRPr="00167314">
        <w:rPr>
          <w:rFonts w:ascii="Times New Roman" w:hAnsi="Times New Roman" w:cs="Times New Roman"/>
          <w:sz w:val="24"/>
          <w:szCs w:val="24"/>
          <w:lang w:val="en-US"/>
        </w:rPr>
        <w:t>éd</w:t>
      </w:r>
      <w:proofErr w:type="spellEnd"/>
      <w:r w:rsidRPr="00167314">
        <w:rPr>
          <w:rFonts w:ascii="Times New Roman" w:hAnsi="Times New Roman" w:cs="Times New Roman"/>
          <w:sz w:val="24"/>
          <w:szCs w:val="24"/>
          <w:lang w:val="en-US"/>
        </w:rPr>
        <w:t xml:space="preserve">), </w:t>
      </w:r>
      <w:proofErr w:type="spellStart"/>
      <w:r w:rsidRPr="00167314">
        <w:rPr>
          <w:rFonts w:ascii="Times New Roman" w:hAnsi="Times New Roman" w:cs="Times New Roman"/>
          <w:i/>
          <w:iCs/>
          <w:sz w:val="24"/>
          <w:szCs w:val="24"/>
          <w:lang w:val="en-US"/>
        </w:rPr>
        <w:t>Megale</w:t>
      </w:r>
      <w:proofErr w:type="spellEnd"/>
      <w:r w:rsidRPr="00167314">
        <w:rPr>
          <w:rFonts w:ascii="Times New Roman" w:hAnsi="Times New Roman" w:cs="Times New Roman"/>
          <w:i/>
          <w:iCs/>
          <w:sz w:val="24"/>
          <w:szCs w:val="24"/>
          <w:lang w:val="en-US"/>
        </w:rPr>
        <w:t xml:space="preserve"> Hellas, </w:t>
      </w:r>
      <w:proofErr w:type="spellStart"/>
      <w:r w:rsidRPr="00167314">
        <w:rPr>
          <w:rFonts w:ascii="Times New Roman" w:hAnsi="Times New Roman" w:cs="Times New Roman"/>
          <w:i/>
          <w:iCs/>
          <w:sz w:val="24"/>
          <w:szCs w:val="24"/>
          <w:lang w:val="en-US"/>
        </w:rPr>
        <w:t>Storia</w:t>
      </w:r>
      <w:proofErr w:type="spellEnd"/>
      <w:r w:rsidRPr="00167314">
        <w:rPr>
          <w:rFonts w:ascii="Times New Roman" w:hAnsi="Times New Roman" w:cs="Times New Roman"/>
          <w:i/>
          <w:iCs/>
          <w:sz w:val="24"/>
          <w:szCs w:val="24"/>
          <w:lang w:val="en-US"/>
        </w:rPr>
        <w:t xml:space="preserve"> e </w:t>
      </w:r>
      <w:proofErr w:type="spellStart"/>
      <w:r w:rsidRPr="00167314">
        <w:rPr>
          <w:rFonts w:ascii="Times New Roman" w:hAnsi="Times New Roman" w:cs="Times New Roman"/>
          <w:i/>
          <w:iCs/>
          <w:sz w:val="24"/>
          <w:szCs w:val="24"/>
          <w:lang w:val="en-US"/>
        </w:rPr>
        <w:t>civilta</w:t>
      </w:r>
      <w:proofErr w:type="spellEnd"/>
      <w:r w:rsidRPr="00167314">
        <w:rPr>
          <w:rFonts w:ascii="Times New Roman" w:hAnsi="Times New Roman" w:cs="Times New Roman"/>
          <w:i/>
          <w:iCs/>
          <w:sz w:val="24"/>
          <w:szCs w:val="24"/>
          <w:lang w:val="en-US"/>
        </w:rPr>
        <w:t xml:space="preserve"> </w:t>
      </w:r>
      <w:proofErr w:type="spellStart"/>
      <w:proofErr w:type="gramStart"/>
      <w:r w:rsidRPr="00167314">
        <w:rPr>
          <w:rFonts w:ascii="Times New Roman" w:hAnsi="Times New Roman" w:cs="Times New Roman"/>
          <w:i/>
          <w:iCs/>
          <w:sz w:val="24"/>
          <w:szCs w:val="24"/>
          <w:lang w:val="en-US"/>
        </w:rPr>
        <w:t>della</w:t>
      </w:r>
      <w:proofErr w:type="spellEnd"/>
      <w:proofErr w:type="gramEnd"/>
      <w:r w:rsidRPr="00167314">
        <w:rPr>
          <w:rFonts w:ascii="Times New Roman" w:hAnsi="Times New Roman" w:cs="Times New Roman"/>
          <w:i/>
          <w:iCs/>
          <w:sz w:val="24"/>
          <w:szCs w:val="24"/>
          <w:lang w:val="en-US"/>
        </w:rPr>
        <w:t xml:space="preserve"> Magna</w:t>
      </w:r>
      <w:r w:rsidRPr="00167314">
        <w:rPr>
          <w:rFonts w:ascii="Times New Roman" w:hAnsi="Times New Roman" w:cs="Times New Roman"/>
          <w:sz w:val="24"/>
          <w:szCs w:val="24"/>
          <w:lang w:val="en-US"/>
        </w:rPr>
        <w:t xml:space="preserve"> </w:t>
      </w:r>
      <w:proofErr w:type="spellStart"/>
      <w:r w:rsidRPr="00167314">
        <w:rPr>
          <w:rFonts w:ascii="Times New Roman" w:hAnsi="Times New Roman" w:cs="Times New Roman"/>
          <w:i/>
          <w:iCs/>
          <w:sz w:val="24"/>
          <w:szCs w:val="24"/>
          <w:lang w:val="en-US"/>
        </w:rPr>
        <w:t>Grecia</w:t>
      </w:r>
      <w:proofErr w:type="spellEnd"/>
      <w:r w:rsidR="003D1D67" w:rsidRPr="00167314">
        <w:rPr>
          <w:rFonts w:ascii="Times New Roman" w:hAnsi="Times New Roman" w:cs="Times New Roman"/>
          <w:i/>
          <w:iCs/>
          <w:sz w:val="24"/>
          <w:szCs w:val="24"/>
          <w:lang w:val="en-US"/>
        </w:rPr>
        <w:t xml:space="preserve"> </w:t>
      </w:r>
      <w:r w:rsidR="003D1D67" w:rsidRPr="00167314">
        <w:rPr>
          <w:rFonts w:ascii="Times New Roman" w:hAnsi="Times New Roman" w:cs="Times New Roman"/>
          <w:iCs/>
          <w:sz w:val="24"/>
          <w:szCs w:val="24"/>
          <w:lang w:val="en-US"/>
        </w:rPr>
        <w:t>(</w:t>
      </w:r>
      <w:r w:rsidR="003D1D67" w:rsidRPr="00167314">
        <w:rPr>
          <w:rFonts w:ascii="Times New Roman" w:hAnsi="Times New Roman" w:cs="Times New Roman"/>
          <w:sz w:val="24"/>
          <w:szCs w:val="24"/>
          <w:lang w:val="en-US"/>
        </w:rPr>
        <w:t>Milano)</w:t>
      </w:r>
      <w:r w:rsidR="003D1D67" w:rsidRPr="00167314">
        <w:rPr>
          <w:rFonts w:ascii="Times New Roman" w:hAnsi="Times New Roman" w:cs="Times New Roman"/>
          <w:i/>
          <w:iCs/>
          <w:sz w:val="24"/>
          <w:szCs w:val="24"/>
          <w:lang w:val="en-US"/>
        </w:rPr>
        <w:t xml:space="preserve">, </w:t>
      </w:r>
      <w:r w:rsidR="003D1D67" w:rsidRPr="00167314">
        <w:rPr>
          <w:rFonts w:ascii="Times New Roman" w:hAnsi="Times New Roman" w:cs="Times New Roman"/>
          <w:sz w:val="24"/>
          <w:szCs w:val="24"/>
          <w:lang w:val="en-US"/>
        </w:rPr>
        <w:t>731-737</w:t>
      </w:r>
      <w:r w:rsidRPr="00167314">
        <w:rPr>
          <w:rFonts w:ascii="Times New Roman" w:hAnsi="Times New Roman" w:cs="Times New Roman"/>
          <w:sz w:val="24"/>
          <w:szCs w:val="24"/>
          <w:lang w:val="en-US"/>
        </w:rPr>
        <w:t>.</w:t>
      </w:r>
    </w:p>
    <w:p w:rsidR="008E6816" w:rsidRPr="00905C8D" w:rsidRDefault="008E6816" w:rsidP="008E6816">
      <w:pPr>
        <w:autoSpaceDE w:val="0"/>
        <w:autoSpaceDN w:val="0"/>
        <w:adjustRightInd w:val="0"/>
        <w:spacing w:line="276" w:lineRule="auto"/>
        <w:rPr>
          <w:rFonts w:ascii="Times New Roman" w:hAnsi="Times New Roman" w:cs="Times New Roman"/>
          <w:smallCaps/>
          <w:sz w:val="24"/>
          <w:szCs w:val="24"/>
        </w:rPr>
      </w:pPr>
      <w:r w:rsidRPr="00905C8D">
        <w:rPr>
          <w:rFonts w:ascii="Times New Roman" w:hAnsi="Times New Roman" w:cs="Times New Roman"/>
          <w:smallCaps/>
          <w:sz w:val="24"/>
          <w:szCs w:val="24"/>
        </w:rPr>
        <w:t>S</w:t>
      </w:r>
      <w:r w:rsidRPr="00905C8D">
        <w:rPr>
          <w:rFonts w:ascii="Times New Roman" w:hAnsi="Times New Roman" w:cs="Times New Roman"/>
          <w:sz w:val="24"/>
          <w:szCs w:val="24"/>
        </w:rPr>
        <w:t>IDERIS 2000</w:t>
      </w:r>
      <w:r w:rsidRPr="00905C8D">
        <w:rPr>
          <w:rFonts w:ascii="Times New Roman" w:hAnsi="Times New Roman" w:cs="Times New Roman"/>
          <w:smallCaps/>
          <w:sz w:val="24"/>
          <w:szCs w:val="24"/>
        </w:rPr>
        <w:t xml:space="preserve"> </w:t>
      </w:r>
    </w:p>
    <w:p w:rsidR="00112C06" w:rsidRPr="00905C8D" w:rsidRDefault="00112C06" w:rsidP="008E6816">
      <w:pPr>
        <w:autoSpaceDE w:val="0"/>
        <w:autoSpaceDN w:val="0"/>
        <w:adjustRightInd w:val="0"/>
        <w:spacing w:line="276" w:lineRule="auto"/>
        <w:ind w:left="720"/>
        <w:rPr>
          <w:rFonts w:ascii="Times New Roman" w:hAnsi="Times New Roman" w:cs="Times New Roman"/>
          <w:sz w:val="24"/>
          <w:szCs w:val="24"/>
        </w:rPr>
      </w:pPr>
      <w:proofErr w:type="spellStart"/>
      <w:r w:rsidRPr="00905C8D">
        <w:rPr>
          <w:rFonts w:ascii="Times New Roman" w:hAnsi="Times New Roman" w:cs="Times New Roman"/>
          <w:smallCaps/>
          <w:sz w:val="24"/>
          <w:szCs w:val="24"/>
        </w:rPr>
        <w:t>S</w:t>
      </w:r>
      <w:r w:rsidRPr="00905C8D">
        <w:rPr>
          <w:rFonts w:ascii="Times New Roman" w:hAnsi="Times New Roman" w:cs="Times New Roman"/>
          <w:sz w:val="24"/>
          <w:szCs w:val="24"/>
        </w:rPr>
        <w:t>ideris</w:t>
      </w:r>
      <w:proofErr w:type="spellEnd"/>
      <w:r w:rsidR="00400CAD" w:rsidRPr="00905C8D">
        <w:rPr>
          <w:rFonts w:ascii="Times New Roman" w:hAnsi="Times New Roman" w:cs="Times New Roman"/>
          <w:smallCaps/>
          <w:sz w:val="24"/>
          <w:szCs w:val="24"/>
        </w:rPr>
        <w:t xml:space="preserve">, </w:t>
      </w:r>
      <w:r w:rsidRPr="00905C8D">
        <w:rPr>
          <w:rFonts w:ascii="Times New Roman" w:hAnsi="Times New Roman" w:cs="Times New Roman"/>
          <w:smallCaps/>
          <w:sz w:val="24"/>
          <w:szCs w:val="24"/>
        </w:rPr>
        <w:t>A</w:t>
      </w:r>
      <w:r w:rsidR="003D1D67" w:rsidRPr="00905C8D">
        <w:rPr>
          <w:rFonts w:ascii="Times New Roman" w:hAnsi="Times New Roman" w:cs="Times New Roman"/>
          <w:smallCaps/>
          <w:sz w:val="24"/>
          <w:szCs w:val="24"/>
        </w:rPr>
        <w:t>,</w:t>
      </w:r>
      <w:r w:rsidR="00400CAD" w:rsidRPr="00905C8D">
        <w:rPr>
          <w:rFonts w:ascii="Times New Roman" w:hAnsi="Times New Roman" w:cs="Times New Roman"/>
          <w:sz w:val="24"/>
          <w:szCs w:val="24"/>
        </w:rPr>
        <w:t xml:space="preserve"> </w:t>
      </w:r>
      <w:r w:rsidRPr="00905C8D">
        <w:rPr>
          <w:rFonts w:ascii="Times New Roman" w:hAnsi="Times New Roman" w:cs="Times New Roman"/>
          <w:sz w:val="24"/>
          <w:szCs w:val="24"/>
        </w:rPr>
        <w:t xml:space="preserve">Les tombes de </w:t>
      </w:r>
      <w:proofErr w:type="spellStart"/>
      <w:r w:rsidRPr="00905C8D">
        <w:rPr>
          <w:rFonts w:ascii="Times New Roman" w:hAnsi="Times New Roman" w:cs="Times New Roman"/>
          <w:sz w:val="24"/>
          <w:szCs w:val="24"/>
        </w:rPr>
        <w:t>Derveni</w:t>
      </w:r>
      <w:proofErr w:type="spellEnd"/>
      <w:r w:rsidRPr="00905C8D">
        <w:rPr>
          <w:rFonts w:ascii="Times New Roman" w:hAnsi="Times New Roman" w:cs="Times New Roman"/>
          <w:sz w:val="24"/>
          <w:szCs w:val="24"/>
        </w:rPr>
        <w:t xml:space="preserve">: quelques remarques sur la toreutique, </w:t>
      </w:r>
      <w:r w:rsidRPr="00905C8D">
        <w:rPr>
          <w:rStyle w:val="Emphasis"/>
          <w:rFonts w:ascii="Times New Roman" w:hAnsi="Times New Roman" w:cs="Times New Roman"/>
          <w:sz w:val="24"/>
          <w:szCs w:val="24"/>
        </w:rPr>
        <w:t xml:space="preserve">Revue archéologique 2000, </w:t>
      </w:r>
      <w:r w:rsidR="003D1D67" w:rsidRPr="00905C8D">
        <w:rPr>
          <w:rFonts w:ascii="Times New Roman" w:hAnsi="Times New Roman" w:cs="Times New Roman"/>
          <w:sz w:val="24"/>
          <w:szCs w:val="24"/>
        </w:rPr>
        <w:t xml:space="preserve">1, </w:t>
      </w:r>
      <w:r w:rsidRPr="00905C8D">
        <w:rPr>
          <w:rFonts w:ascii="Times New Roman" w:hAnsi="Times New Roman" w:cs="Times New Roman"/>
          <w:sz w:val="24"/>
          <w:szCs w:val="24"/>
        </w:rPr>
        <w:t>3-36.</w:t>
      </w:r>
    </w:p>
    <w:p w:rsidR="008E6816" w:rsidRPr="00905C8D" w:rsidRDefault="008E6816" w:rsidP="008E6816">
      <w:pPr>
        <w:autoSpaceDE w:val="0"/>
        <w:autoSpaceDN w:val="0"/>
        <w:adjustRightInd w:val="0"/>
        <w:spacing w:line="276" w:lineRule="auto"/>
        <w:rPr>
          <w:rFonts w:ascii="Times New Roman" w:hAnsi="Times New Roman" w:cs="Times New Roman"/>
          <w:sz w:val="24"/>
          <w:szCs w:val="24"/>
        </w:rPr>
      </w:pPr>
      <w:r w:rsidRPr="00905C8D">
        <w:rPr>
          <w:rFonts w:ascii="Times New Roman" w:hAnsi="Times New Roman" w:cs="Times New Roman"/>
          <w:sz w:val="24"/>
          <w:szCs w:val="24"/>
        </w:rPr>
        <w:t>TARDITI 1996</w:t>
      </w:r>
    </w:p>
    <w:p w:rsidR="00112C06" w:rsidRPr="00905C8D" w:rsidRDefault="00112C06" w:rsidP="008E6816">
      <w:pPr>
        <w:autoSpaceDE w:val="0"/>
        <w:autoSpaceDN w:val="0"/>
        <w:adjustRightInd w:val="0"/>
        <w:spacing w:line="276" w:lineRule="auto"/>
        <w:ind w:left="720"/>
        <w:rPr>
          <w:rFonts w:ascii="Times New Roman" w:hAnsi="Times New Roman" w:cs="Times New Roman"/>
          <w:i/>
          <w:iCs/>
          <w:sz w:val="24"/>
          <w:szCs w:val="24"/>
        </w:rPr>
      </w:pPr>
      <w:proofErr w:type="spellStart"/>
      <w:r w:rsidRPr="00905C8D">
        <w:rPr>
          <w:rFonts w:ascii="Times New Roman" w:hAnsi="Times New Roman" w:cs="Times New Roman"/>
          <w:sz w:val="24"/>
          <w:szCs w:val="24"/>
        </w:rPr>
        <w:t>Tarditi</w:t>
      </w:r>
      <w:proofErr w:type="spellEnd"/>
      <w:r w:rsidRPr="00905C8D">
        <w:rPr>
          <w:rFonts w:ascii="Times New Roman" w:hAnsi="Times New Roman" w:cs="Times New Roman"/>
          <w:smallCaps/>
          <w:sz w:val="24"/>
          <w:szCs w:val="24"/>
        </w:rPr>
        <w:t>, C.</w:t>
      </w:r>
      <w:r w:rsidR="003D1D67" w:rsidRPr="00905C8D">
        <w:rPr>
          <w:rFonts w:ascii="Times New Roman" w:hAnsi="Times New Roman" w:cs="Times New Roman"/>
          <w:sz w:val="24"/>
          <w:szCs w:val="24"/>
        </w:rPr>
        <w:t>,</w:t>
      </w:r>
      <w:r w:rsidRPr="00905C8D">
        <w:rPr>
          <w:rFonts w:ascii="Times New Roman" w:hAnsi="Times New Roman" w:cs="Times New Roman"/>
          <w:sz w:val="24"/>
          <w:szCs w:val="24"/>
        </w:rPr>
        <w:t xml:space="preserve"> </w:t>
      </w:r>
      <w:proofErr w:type="spellStart"/>
      <w:r w:rsidRPr="00905C8D">
        <w:rPr>
          <w:rFonts w:ascii="Times New Roman" w:hAnsi="Times New Roman" w:cs="Times New Roman"/>
          <w:i/>
          <w:iCs/>
          <w:sz w:val="24"/>
          <w:szCs w:val="24"/>
        </w:rPr>
        <w:t>Vasi</w:t>
      </w:r>
      <w:proofErr w:type="spellEnd"/>
      <w:r w:rsidRPr="00905C8D">
        <w:rPr>
          <w:rFonts w:ascii="Times New Roman" w:hAnsi="Times New Roman" w:cs="Times New Roman"/>
          <w:i/>
          <w:iCs/>
          <w:sz w:val="24"/>
          <w:szCs w:val="24"/>
        </w:rPr>
        <w:t xml:space="preserve"> di </w:t>
      </w:r>
      <w:proofErr w:type="spellStart"/>
      <w:r w:rsidRPr="00905C8D">
        <w:rPr>
          <w:rFonts w:ascii="Times New Roman" w:hAnsi="Times New Roman" w:cs="Times New Roman"/>
          <w:i/>
          <w:iCs/>
          <w:sz w:val="24"/>
          <w:szCs w:val="24"/>
        </w:rPr>
        <w:t>bronzo</w:t>
      </w:r>
      <w:proofErr w:type="spellEnd"/>
      <w:r w:rsidRPr="00905C8D">
        <w:rPr>
          <w:rFonts w:ascii="Times New Roman" w:hAnsi="Times New Roman" w:cs="Times New Roman"/>
          <w:i/>
          <w:iCs/>
          <w:sz w:val="24"/>
          <w:szCs w:val="24"/>
        </w:rPr>
        <w:t xml:space="preserve"> in area </w:t>
      </w:r>
      <w:proofErr w:type="spellStart"/>
      <w:r w:rsidRPr="00905C8D">
        <w:rPr>
          <w:rFonts w:ascii="Times New Roman" w:hAnsi="Times New Roman" w:cs="Times New Roman"/>
          <w:i/>
          <w:iCs/>
          <w:sz w:val="24"/>
          <w:szCs w:val="24"/>
        </w:rPr>
        <w:t>Apula</w:t>
      </w:r>
      <w:proofErr w:type="spellEnd"/>
      <w:r w:rsidRPr="00905C8D">
        <w:rPr>
          <w:rFonts w:ascii="Times New Roman" w:hAnsi="Times New Roman" w:cs="Times New Roman"/>
          <w:i/>
          <w:iCs/>
          <w:sz w:val="24"/>
          <w:szCs w:val="24"/>
        </w:rPr>
        <w:t xml:space="preserve">: </w:t>
      </w:r>
      <w:proofErr w:type="spellStart"/>
      <w:r w:rsidRPr="00905C8D">
        <w:rPr>
          <w:rFonts w:ascii="Times New Roman" w:hAnsi="Times New Roman" w:cs="Times New Roman"/>
          <w:i/>
          <w:iCs/>
          <w:sz w:val="24"/>
          <w:szCs w:val="24"/>
        </w:rPr>
        <w:t>produzioni</w:t>
      </w:r>
      <w:proofErr w:type="spellEnd"/>
      <w:r w:rsidRPr="00905C8D">
        <w:rPr>
          <w:rFonts w:ascii="Times New Roman" w:hAnsi="Times New Roman" w:cs="Times New Roman"/>
          <w:i/>
          <w:iCs/>
          <w:sz w:val="24"/>
          <w:szCs w:val="24"/>
        </w:rPr>
        <w:t xml:space="preserve"> </w:t>
      </w:r>
      <w:proofErr w:type="spellStart"/>
      <w:r w:rsidRPr="00905C8D">
        <w:rPr>
          <w:rFonts w:ascii="Times New Roman" w:hAnsi="Times New Roman" w:cs="Times New Roman"/>
          <w:i/>
          <w:iCs/>
          <w:sz w:val="24"/>
          <w:szCs w:val="24"/>
        </w:rPr>
        <w:t>greche</w:t>
      </w:r>
      <w:proofErr w:type="spellEnd"/>
      <w:r w:rsidRPr="00905C8D">
        <w:rPr>
          <w:rFonts w:ascii="Times New Roman" w:hAnsi="Times New Roman" w:cs="Times New Roman"/>
          <w:i/>
          <w:iCs/>
          <w:sz w:val="24"/>
          <w:szCs w:val="24"/>
        </w:rPr>
        <w:t xml:space="preserve"> </w:t>
      </w:r>
      <w:proofErr w:type="spellStart"/>
      <w:r w:rsidRPr="00905C8D">
        <w:rPr>
          <w:rFonts w:ascii="Times New Roman" w:hAnsi="Times New Roman" w:cs="Times New Roman"/>
          <w:i/>
          <w:iCs/>
          <w:sz w:val="24"/>
          <w:szCs w:val="24"/>
        </w:rPr>
        <w:t>ed</w:t>
      </w:r>
      <w:proofErr w:type="spellEnd"/>
      <w:r w:rsidRPr="00905C8D">
        <w:rPr>
          <w:rFonts w:ascii="Times New Roman" w:hAnsi="Times New Roman" w:cs="Times New Roman"/>
          <w:i/>
          <w:iCs/>
          <w:sz w:val="24"/>
          <w:szCs w:val="24"/>
        </w:rPr>
        <w:t xml:space="preserve"> </w:t>
      </w:r>
      <w:proofErr w:type="spellStart"/>
      <w:r w:rsidRPr="00905C8D">
        <w:rPr>
          <w:rFonts w:ascii="Times New Roman" w:hAnsi="Times New Roman" w:cs="Times New Roman"/>
          <w:i/>
          <w:iCs/>
          <w:sz w:val="24"/>
          <w:szCs w:val="24"/>
        </w:rPr>
        <w:t>italiche</w:t>
      </w:r>
      <w:proofErr w:type="spellEnd"/>
      <w:r w:rsidRPr="00905C8D">
        <w:rPr>
          <w:rFonts w:ascii="Times New Roman" w:hAnsi="Times New Roman" w:cs="Times New Roman"/>
          <w:i/>
          <w:iCs/>
          <w:sz w:val="24"/>
          <w:szCs w:val="24"/>
        </w:rPr>
        <w:t xml:space="preserve"> di </w:t>
      </w:r>
      <w:proofErr w:type="spellStart"/>
      <w:r w:rsidRPr="00905C8D">
        <w:rPr>
          <w:rFonts w:ascii="Times New Roman" w:hAnsi="Times New Roman" w:cs="Times New Roman"/>
          <w:i/>
          <w:iCs/>
          <w:sz w:val="24"/>
          <w:szCs w:val="24"/>
        </w:rPr>
        <w:t>età</w:t>
      </w:r>
      <w:proofErr w:type="spellEnd"/>
      <w:r w:rsidRPr="00905C8D">
        <w:rPr>
          <w:rFonts w:ascii="Times New Roman" w:hAnsi="Times New Roman" w:cs="Times New Roman"/>
          <w:i/>
          <w:iCs/>
          <w:sz w:val="24"/>
          <w:szCs w:val="24"/>
        </w:rPr>
        <w:t xml:space="preserve"> </w:t>
      </w:r>
      <w:proofErr w:type="spellStart"/>
      <w:r w:rsidRPr="00905C8D">
        <w:rPr>
          <w:rFonts w:ascii="Times New Roman" w:hAnsi="Times New Roman" w:cs="Times New Roman"/>
          <w:i/>
          <w:iCs/>
          <w:sz w:val="24"/>
          <w:szCs w:val="24"/>
        </w:rPr>
        <w:t>arcaica</w:t>
      </w:r>
      <w:proofErr w:type="spellEnd"/>
      <w:r w:rsidRPr="00905C8D">
        <w:rPr>
          <w:rFonts w:ascii="Times New Roman" w:hAnsi="Times New Roman" w:cs="Times New Roman"/>
          <w:i/>
          <w:iCs/>
          <w:sz w:val="24"/>
          <w:szCs w:val="24"/>
        </w:rPr>
        <w:t xml:space="preserve"> e </w:t>
      </w:r>
      <w:proofErr w:type="spellStart"/>
      <w:r w:rsidRPr="00905C8D">
        <w:rPr>
          <w:rFonts w:ascii="Times New Roman" w:hAnsi="Times New Roman" w:cs="Times New Roman"/>
          <w:i/>
          <w:iCs/>
          <w:sz w:val="24"/>
          <w:szCs w:val="24"/>
        </w:rPr>
        <w:t>classica</w:t>
      </w:r>
      <w:proofErr w:type="spellEnd"/>
      <w:r w:rsidRPr="00905C8D">
        <w:rPr>
          <w:rFonts w:ascii="Times New Roman" w:hAnsi="Times New Roman" w:cs="Times New Roman"/>
          <w:sz w:val="24"/>
          <w:szCs w:val="24"/>
        </w:rPr>
        <w:t xml:space="preserve">, </w:t>
      </w:r>
      <w:proofErr w:type="spellStart"/>
      <w:r w:rsidRPr="00905C8D">
        <w:rPr>
          <w:rFonts w:ascii="Times New Roman" w:hAnsi="Times New Roman" w:cs="Times New Roman"/>
          <w:sz w:val="24"/>
          <w:szCs w:val="24"/>
        </w:rPr>
        <w:t>Galatina</w:t>
      </w:r>
      <w:proofErr w:type="spellEnd"/>
      <w:r w:rsidRPr="00905C8D">
        <w:rPr>
          <w:rFonts w:ascii="Times New Roman" w:hAnsi="Times New Roman" w:cs="Times New Roman"/>
          <w:sz w:val="24"/>
          <w:szCs w:val="24"/>
        </w:rPr>
        <w:t>.</w:t>
      </w:r>
    </w:p>
    <w:p w:rsidR="008E6816" w:rsidRPr="00905C8D" w:rsidRDefault="008E6816" w:rsidP="008E6816">
      <w:pPr>
        <w:autoSpaceDE w:val="0"/>
        <w:autoSpaceDN w:val="0"/>
        <w:adjustRightInd w:val="0"/>
        <w:spacing w:line="276" w:lineRule="auto"/>
        <w:rPr>
          <w:rFonts w:ascii="Times New Roman" w:hAnsi="Times New Roman" w:cs="Times New Roman"/>
          <w:sz w:val="24"/>
          <w:szCs w:val="24"/>
        </w:rPr>
      </w:pPr>
      <w:r w:rsidRPr="00905C8D">
        <w:rPr>
          <w:rFonts w:ascii="Times New Roman" w:hAnsi="Times New Roman" w:cs="Times New Roman"/>
          <w:sz w:val="24"/>
          <w:szCs w:val="24"/>
        </w:rPr>
        <w:t>VASIC 1983</w:t>
      </w:r>
    </w:p>
    <w:p w:rsidR="00112C06" w:rsidRPr="00905C8D" w:rsidRDefault="00112C06" w:rsidP="008E6816">
      <w:pPr>
        <w:autoSpaceDE w:val="0"/>
        <w:autoSpaceDN w:val="0"/>
        <w:adjustRightInd w:val="0"/>
        <w:spacing w:line="276" w:lineRule="auto"/>
        <w:ind w:left="720"/>
        <w:rPr>
          <w:rFonts w:ascii="Times New Roman" w:hAnsi="Times New Roman" w:cs="Times New Roman"/>
          <w:i/>
          <w:iCs/>
          <w:sz w:val="24"/>
          <w:szCs w:val="24"/>
          <w:lang w:val="en-US"/>
        </w:rPr>
      </w:pPr>
      <w:proofErr w:type="spellStart"/>
      <w:r w:rsidRPr="00905C8D">
        <w:rPr>
          <w:rFonts w:ascii="Times New Roman" w:hAnsi="Times New Roman" w:cs="Times New Roman"/>
          <w:sz w:val="24"/>
          <w:szCs w:val="24"/>
          <w:lang w:val="en-US"/>
        </w:rPr>
        <w:t>Vasic</w:t>
      </w:r>
      <w:proofErr w:type="spellEnd"/>
      <w:r w:rsidRPr="00905C8D">
        <w:rPr>
          <w:rFonts w:ascii="Times New Roman" w:hAnsi="Times New Roman" w:cs="Times New Roman"/>
          <w:smallCaps/>
          <w:sz w:val="24"/>
          <w:szCs w:val="24"/>
          <w:lang w:val="en-US"/>
        </w:rPr>
        <w:t xml:space="preserve">, </w:t>
      </w:r>
      <w:r w:rsidR="003D1D67" w:rsidRPr="00905C8D">
        <w:rPr>
          <w:rFonts w:ascii="Times New Roman" w:hAnsi="Times New Roman" w:cs="Times New Roman"/>
          <w:sz w:val="24"/>
          <w:szCs w:val="24"/>
          <w:lang w:val="en-US"/>
        </w:rPr>
        <w:t>R,</w:t>
      </w:r>
      <w:r w:rsidRPr="00905C8D">
        <w:rPr>
          <w:rFonts w:ascii="Times New Roman" w:hAnsi="Times New Roman" w:cs="Times New Roman"/>
          <w:sz w:val="24"/>
          <w:szCs w:val="24"/>
          <w:lang w:val="en-US"/>
        </w:rPr>
        <w:t xml:space="preserve"> Greek bronze vessels found in Yugoslavia, </w:t>
      </w:r>
      <w:proofErr w:type="spellStart"/>
      <w:r w:rsidRPr="00905C8D">
        <w:rPr>
          <w:rFonts w:ascii="Times New Roman" w:hAnsi="Times New Roman" w:cs="Times New Roman"/>
          <w:i/>
          <w:iCs/>
          <w:sz w:val="24"/>
          <w:szCs w:val="24"/>
          <w:lang w:val="en-US"/>
        </w:rPr>
        <w:t>Ziva</w:t>
      </w:r>
      <w:proofErr w:type="spellEnd"/>
      <w:r w:rsidRPr="00905C8D">
        <w:rPr>
          <w:rFonts w:ascii="Times New Roman" w:hAnsi="Times New Roman" w:cs="Times New Roman"/>
          <w:i/>
          <w:iCs/>
          <w:sz w:val="24"/>
          <w:szCs w:val="24"/>
          <w:lang w:val="en-US"/>
        </w:rPr>
        <w:t xml:space="preserve"> </w:t>
      </w:r>
      <w:proofErr w:type="spellStart"/>
      <w:r w:rsidRPr="00905C8D">
        <w:rPr>
          <w:rFonts w:ascii="Times New Roman" w:hAnsi="Times New Roman" w:cs="Times New Roman"/>
          <w:i/>
          <w:iCs/>
          <w:sz w:val="24"/>
          <w:szCs w:val="24"/>
          <w:lang w:val="en-US"/>
        </w:rPr>
        <w:t>Antika</w:t>
      </w:r>
      <w:proofErr w:type="spellEnd"/>
      <w:r w:rsidRPr="00905C8D">
        <w:rPr>
          <w:rFonts w:ascii="Times New Roman" w:hAnsi="Times New Roman" w:cs="Times New Roman"/>
          <w:i/>
          <w:iCs/>
          <w:sz w:val="24"/>
          <w:szCs w:val="24"/>
          <w:lang w:val="en-US"/>
        </w:rPr>
        <w:t xml:space="preserve">, </w:t>
      </w:r>
      <w:proofErr w:type="spellStart"/>
      <w:r w:rsidRPr="00905C8D">
        <w:rPr>
          <w:rFonts w:ascii="Times New Roman" w:hAnsi="Times New Roman" w:cs="Times New Roman"/>
          <w:i/>
          <w:iCs/>
          <w:sz w:val="24"/>
          <w:szCs w:val="24"/>
          <w:lang w:val="en-US"/>
        </w:rPr>
        <w:t>Antiquite</w:t>
      </w:r>
      <w:proofErr w:type="spellEnd"/>
      <w:r w:rsidRPr="00905C8D">
        <w:rPr>
          <w:rFonts w:ascii="Times New Roman" w:hAnsi="Times New Roman" w:cs="Times New Roman"/>
          <w:i/>
          <w:iCs/>
          <w:sz w:val="24"/>
          <w:szCs w:val="24"/>
          <w:lang w:val="en-US"/>
        </w:rPr>
        <w:t xml:space="preserve"> Vivant, </w:t>
      </w:r>
      <w:r w:rsidR="003D1D67" w:rsidRPr="00905C8D">
        <w:rPr>
          <w:rFonts w:ascii="Times New Roman" w:hAnsi="Times New Roman" w:cs="Times New Roman"/>
          <w:sz w:val="24"/>
          <w:szCs w:val="24"/>
          <w:lang w:val="en-US"/>
        </w:rPr>
        <w:t xml:space="preserve">119-124, </w:t>
      </w:r>
      <w:r w:rsidRPr="00905C8D">
        <w:rPr>
          <w:rFonts w:ascii="Times New Roman" w:hAnsi="Times New Roman" w:cs="Times New Roman"/>
          <w:sz w:val="24"/>
          <w:szCs w:val="24"/>
          <w:lang w:val="en-US"/>
        </w:rPr>
        <w:t>185-194.</w:t>
      </w:r>
    </w:p>
    <w:p w:rsidR="008E6816" w:rsidRPr="00905C8D" w:rsidRDefault="008E6816" w:rsidP="008E6816">
      <w:pPr>
        <w:autoSpaceDE w:val="0"/>
        <w:autoSpaceDN w:val="0"/>
        <w:adjustRightInd w:val="0"/>
        <w:spacing w:line="276" w:lineRule="auto"/>
        <w:rPr>
          <w:rFonts w:ascii="Times New Roman" w:hAnsi="Times New Roman" w:cs="Times New Roman"/>
          <w:sz w:val="24"/>
          <w:szCs w:val="24"/>
          <w:lang w:val="en-US"/>
        </w:rPr>
      </w:pPr>
      <w:r w:rsidRPr="00905C8D">
        <w:rPr>
          <w:rFonts w:ascii="Times New Roman" w:hAnsi="Times New Roman" w:cs="Times New Roman"/>
          <w:sz w:val="24"/>
          <w:szCs w:val="24"/>
          <w:lang w:val="en-US"/>
        </w:rPr>
        <w:t>VASIC 2002</w:t>
      </w:r>
    </w:p>
    <w:p w:rsidR="00112C06" w:rsidRPr="00905C8D" w:rsidRDefault="00112C06" w:rsidP="008E6816">
      <w:pPr>
        <w:autoSpaceDE w:val="0"/>
        <w:autoSpaceDN w:val="0"/>
        <w:adjustRightInd w:val="0"/>
        <w:spacing w:line="276" w:lineRule="auto"/>
        <w:ind w:left="720"/>
        <w:rPr>
          <w:rFonts w:ascii="Times New Roman" w:hAnsi="Times New Roman" w:cs="Times New Roman"/>
          <w:sz w:val="24"/>
          <w:szCs w:val="24"/>
          <w:lang w:val="en-US"/>
        </w:rPr>
      </w:pPr>
      <w:proofErr w:type="spellStart"/>
      <w:proofErr w:type="gramStart"/>
      <w:r w:rsidRPr="00905C8D">
        <w:rPr>
          <w:rFonts w:ascii="Times New Roman" w:hAnsi="Times New Roman" w:cs="Times New Roman"/>
          <w:sz w:val="24"/>
          <w:szCs w:val="24"/>
          <w:lang w:val="en-US"/>
        </w:rPr>
        <w:t>Vasic</w:t>
      </w:r>
      <w:proofErr w:type="spellEnd"/>
      <w:r w:rsidR="00400CAD" w:rsidRPr="00905C8D">
        <w:rPr>
          <w:rFonts w:ascii="Times New Roman" w:hAnsi="Times New Roman" w:cs="Times New Roman"/>
          <w:smallCaps/>
          <w:sz w:val="24"/>
          <w:szCs w:val="24"/>
          <w:lang w:val="en-US"/>
        </w:rPr>
        <w:t>,</w:t>
      </w:r>
      <w:r w:rsidRPr="00905C8D">
        <w:rPr>
          <w:rFonts w:ascii="Times New Roman" w:hAnsi="Times New Roman" w:cs="Times New Roman"/>
          <w:smallCaps/>
          <w:sz w:val="24"/>
          <w:szCs w:val="24"/>
          <w:lang w:val="en-US"/>
        </w:rPr>
        <w:t xml:space="preserve"> R</w:t>
      </w:r>
      <w:r w:rsidR="003D1D67" w:rsidRPr="00905C8D">
        <w:rPr>
          <w:rFonts w:ascii="Times New Roman" w:hAnsi="Times New Roman" w:cs="Times New Roman"/>
          <w:smallCaps/>
          <w:sz w:val="24"/>
          <w:szCs w:val="24"/>
          <w:lang w:val="en-US"/>
        </w:rPr>
        <w:t>,</w:t>
      </w:r>
      <w:r w:rsidRPr="00905C8D">
        <w:rPr>
          <w:rFonts w:ascii="Times New Roman" w:hAnsi="Times New Roman" w:cs="Times New Roman"/>
          <w:sz w:val="24"/>
          <w:szCs w:val="24"/>
          <w:lang w:val="en-US"/>
        </w:rPr>
        <w:t xml:space="preserve"> To the North of </w:t>
      </w:r>
      <w:proofErr w:type="spellStart"/>
      <w:r w:rsidRPr="00905C8D">
        <w:rPr>
          <w:rFonts w:ascii="Times New Roman" w:hAnsi="Times New Roman" w:cs="Times New Roman"/>
          <w:sz w:val="24"/>
          <w:szCs w:val="24"/>
          <w:lang w:val="en-US"/>
        </w:rPr>
        <w:t>Trebenishte</w:t>
      </w:r>
      <w:proofErr w:type="spellEnd"/>
      <w:r w:rsidRPr="00905C8D">
        <w:rPr>
          <w:rFonts w:ascii="Times New Roman" w:hAnsi="Times New Roman" w:cs="Times New Roman"/>
          <w:sz w:val="24"/>
          <w:szCs w:val="24"/>
          <w:lang w:val="en-US"/>
        </w:rPr>
        <w:t>.</w:t>
      </w:r>
      <w:proofErr w:type="gramEnd"/>
      <w:r w:rsidRPr="00905C8D">
        <w:rPr>
          <w:rFonts w:ascii="Times New Roman" w:hAnsi="Times New Roman" w:cs="Times New Roman"/>
          <w:sz w:val="24"/>
          <w:szCs w:val="24"/>
          <w:lang w:val="en-US"/>
        </w:rPr>
        <w:t xml:space="preserve"> </w:t>
      </w:r>
      <w:proofErr w:type="spellStart"/>
      <w:proofErr w:type="gramStart"/>
      <w:r w:rsidRPr="00905C8D">
        <w:rPr>
          <w:rFonts w:ascii="Times New Roman" w:hAnsi="Times New Roman" w:cs="Times New Roman"/>
          <w:sz w:val="24"/>
          <w:szCs w:val="24"/>
          <w:lang w:val="en-US"/>
        </w:rPr>
        <w:t>Pilatovici</w:t>
      </w:r>
      <w:proofErr w:type="spellEnd"/>
      <w:r w:rsidRPr="00905C8D">
        <w:rPr>
          <w:rFonts w:ascii="Times New Roman" w:hAnsi="Times New Roman" w:cs="Times New Roman"/>
          <w:sz w:val="24"/>
          <w:szCs w:val="24"/>
          <w:lang w:val="en-US"/>
        </w:rPr>
        <w:t xml:space="preserve">, </w:t>
      </w:r>
      <w:proofErr w:type="spellStart"/>
      <w:r w:rsidRPr="00905C8D">
        <w:rPr>
          <w:rFonts w:ascii="Times New Roman" w:hAnsi="Times New Roman" w:cs="Times New Roman"/>
          <w:sz w:val="24"/>
          <w:szCs w:val="24"/>
          <w:lang w:val="en-US"/>
        </w:rPr>
        <w:t>Atenica</w:t>
      </w:r>
      <w:proofErr w:type="spellEnd"/>
      <w:r w:rsidRPr="00905C8D">
        <w:rPr>
          <w:rFonts w:ascii="Times New Roman" w:hAnsi="Times New Roman" w:cs="Times New Roman"/>
          <w:sz w:val="24"/>
          <w:szCs w:val="24"/>
          <w:lang w:val="en-US"/>
        </w:rPr>
        <w:t xml:space="preserve"> and Novi </w:t>
      </w:r>
      <w:proofErr w:type="spellStart"/>
      <w:r w:rsidRPr="00905C8D">
        <w:rPr>
          <w:rFonts w:ascii="Times New Roman" w:hAnsi="Times New Roman" w:cs="Times New Roman"/>
          <w:sz w:val="24"/>
          <w:szCs w:val="24"/>
          <w:lang w:val="en-US"/>
        </w:rPr>
        <w:t>Pazar</w:t>
      </w:r>
      <w:proofErr w:type="spellEnd"/>
      <w:r w:rsidRPr="00905C8D">
        <w:rPr>
          <w:rFonts w:ascii="Times New Roman" w:hAnsi="Times New Roman" w:cs="Times New Roman"/>
          <w:sz w:val="24"/>
          <w:szCs w:val="24"/>
          <w:lang w:val="en-US"/>
        </w:rPr>
        <w:t>.</w:t>
      </w:r>
      <w:proofErr w:type="gramEnd"/>
      <w:r w:rsidRPr="00905C8D">
        <w:rPr>
          <w:rFonts w:ascii="Times New Roman" w:hAnsi="Times New Roman" w:cs="Times New Roman"/>
          <w:sz w:val="24"/>
          <w:szCs w:val="24"/>
          <w:lang w:val="en-US"/>
        </w:rPr>
        <w:t xml:space="preserve"> </w:t>
      </w:r>
      <w:proofErr w:type="gramStart"/>
      <w:r w:rsidRPr="00905C8D">
        <w:rPr>
          <w:rFonts w:ascii="Times New Roman" w:hAnsi="Times New Roman" w:cs="Times New Roman"/>
          <w:sz w:val="24"/>
          <w:szCs w:val="24"/>
          <w:lang w:val="en-US"/>
        </w:rPr>
        <w:t xml:space="preserve">In </w:t>
      </w:r>
      <w:proofErr w:type="spellStart"/>
      <w:r w:rsidR="009B0E21" w:rsidRPr="00905C8D">
        <w:rPr>
          <w:rFonts w:ascii="Times New Roman" w:hAnsi="Times New Roman" w:cs="Times New Roman"/>
          <w:sz w:val="24"/>
          <w:szCs w:val="24"/>
          <w:lang w:val="en-US"/>
        </w:rPr>
        <w:t>Stibbe</w:t>
      </w:r>
      <w:proofErr w:type="spellEnd"/>
      <w:r w:rsidR="003D1D67" w:rsidRPr="00905C8D">
        <w:rPr>
          <w:rFonts w:ascii="Times New Roman" w:hAnsi="Times New Roman" w:cs="Times New Roman"/>
          <w:sz w:val="24"/>
          <w:szCs w:val="24"/>
          <w:lang w:val="en-US"/>
        </w:rPr>
        <w:t>, C. M.</w:t>
      </w:r>
      <w:r w:rsidRPr="00905C8D">
        <w:rPr>
          <w:rFonts w:ascii="Times New Roman" w:hAnsi="Times New Roman" w:cs="Times New Roman"/>
          <w:sz w:val="24"/>
          <w:szCs w:val="24"/>
          <w:lang w:val="en-US"/>
        </w:rPr>
        <w:t xml:space="preserve">, </w:t>
      </w:r>
      <w:proofErr w:type="spellStart"/>
      <w:r w:rsidRPr="00905C8D">
        <w:rPr>
          <w:rFonts w:ascii="Times New Roman" w:hAnsi="Times New Roman" w:cs="Times New Roman"/>
          <w:i/>
          <w:iCs/>
          <w:sz w:val="24"/>
          <w:szCs w:val="24"/>
          <w:lang w:val="en-US"/>
        </w:rPr>
        <w:t>Trebenishte</w:t>
      </w:r>
      <w:proofErr w:type="spellEnd"/>
      <w:r w:rsidRPr="00905C8D">
        <w:rPr>
          <w:rFonts w:ascii="Times New Roman" w:hAnsi="Times New Roman" w:cs="Times New Roman"/>
          <w:i/>
          <w:iCs/>
          <w:sz w:val="24"/>
          <w:szCs w:val="24"/>
          <w:lang w:val="en-US"/>
        </w:rPr>
        <w:t xml:space="preserve"> the Fortunes of an Unusual Excavation</w:t>
      </w:r>
      <w:r w:rsidRPr="00905C8D">
        <w:rPr>
          <w:rFonts w:ascii="Times New Roman" w:hAnsi="Times New Roman" w:cs="Times New Roman"/>
          <w:sz w:val="24"/>
          <w:szCs w:val="24"/>
          <w:lang w:val="en-US"/>
        </w:rPr>
        <w:t xml:space="preserve">, </w:t>
      </w:r>
      <w:proofErr w:type="spellStart"/>
      <w:r w:rsidRPr="00905C8D">
        <w:rPr>
          <w:rStyle w:val="st"/>
          <w:rFonts w:ascii="Times New Roman" w:hAnsi="Times New Roman" w:cs="Times New Roman"/>
          <w:i/>
          <w:sz w:val="24"/>
          <w:szCs w:val="24"/>
          <w:lang w:val="en-US"/>
        </w:rPr>
        <w:t>Studia</w:t>
      </w:r>
      <w:proofErr w:type="spellEnd"/>
      <w:r w:rsidRPr="00905C8D">
        <w:rPr>
          <w:rStyle w:val="st"/>
          <w:rFonts w:ascii="Times New Roman" w:hAnsi="Times New Roman" w:cs="Times New Roman"/>
          <w:i/>
          <w:sz w:val="24"/>
          <w:szCs w:val="24"/>
          <w:lang w:val="en-US"/>
        </w:rPr>
        <w:t xml:space="preserve"> </w:t>
      </w:r>
      <w:proofErr w:type="spellStart"/>
      <w:r w:rsidRPr="00905C8D">
        <w:rPr>
          <w:rStyle w:val="st"/>
          <w:rFonts w:ascii="Times New Roman" w:hAnsi="Times New Roman" w:cs="Times New Roman"/>
          <w:i/>
          <w:sz w:val="24"/>
          <w:szCs w:val="24"/>
          <w:lang w:val="en-US"/>
        </w:rPr>
        <w:t>Archaeologica</w:t>
      </w:r>
      <w:proofErr w:type="spellEnd"/>
      <w:r w:rsidRPr="00905C8D">
        <w:rPr>
          <w:rFonts w:ascii="Times New Roman" w:hAnsi="Times New Roman" w:cs="Times New Roman"/>
          <w:i/>
          <w:iCs/>
          <w:sz w:val="24"/>
          <w:szCs w:val="24"/>
          <w:lang w:val="en-US"/>
        </w:rPr>
        <w:t xml:space="preserve"> </w:t>
      </w:r>
      <w:r w:rsidR="003D1D67" w:rsidRPr="00905C8D">
        <w:rPr>
          <w:rFonts w:ascii="Times New Roman" w:hAnsi="Times New Roman" w:cs="Times New Roman"/>
          <w:i/>
          <w:sz w:val="24"/>
          <w:szCs w:val="24"/>
          <w:lang w:val="en-US"/>
        </w:rPr>
        <w:t>121</w:t>
      </w:r>
      <w:r w:rsidR="003D1D67" w:rsidRPr="00905C8D">
        <w:rPr>
          <w:rFonts w:ascii="Times New Roman" w:hAnsi="Times New Roman" w:cs="Times New Roman"/>
          <w:sz w:val="24"/>
          <w:szCs w:val="24"/>
          <w:lang w:val="en-US"/>
        </w:rPr>
        <w:t>, 89-111</w:t>
      </w:r>
      <w:r w:rsidRPr="00905C8D">
        <w:rPr>
          <w:rFonts w:ascii="Times New Roman" w:hAnsi="Times New Roman" w:cs="Times New Roman"/>
          <w:sz w:val="24"/>
          <w:szCs w:val="24"/>
          <w:lang w:val="en-US"/>
        </w:rPr>
        <w:t>.</w:t>
      </w:r>
      <w:proofErr w:type="gramEnd"/>
    </w:p>
    <w:p w:rsidR="00A17B50" w:rsidRPr="00905C8D" w:rsidRDefault="00A17B50" w:rsidP="00A17B50">
      <w:pPr>
        <w:autoSpaceDE w:val="0"/>
        <w:autoSpaceDN w:val="0"/>
        <w:adjustRightInd w:val="0"/>
        <w:spacing w:line="276" w:lineRule="auto"/>
        <w:rPr>
          <w:rStyle w:val="Strong"/>
          <w:rFonts w:ascii="Times New Roman" w:hAnsi="Times New Roman"/>
          <w:b w:val="0"/>
          <w:smallCaps/>
          <w:sz w:val="24"/>
          <w:szCs w:val="24"/>
          <w:lang w:val="en-US"/>
        </w:rPr>
      </w:pPr>
      <w:r w:rsidRPr="00905C8D">
        <w:rPr>
          <w:rStyle w:val="Strong"/>
          <w:rFonts w:ascii="Times New Roman" w:hAnsi="Times New Roman"/>
          <w:b w:val="0"/>
          <w:smallCaps/>
          <w:sz w:val="24"/>
          <w:szCs w:val="24"/>
          <w:lang w:val="en-US"/>
        </w:rPr>
        <w:t>V</w:t>
      </w:r>
      <w:r w:rsidRPr="00905C8D">
        <w:rPr>
          <w:rStyle w:val="Strong"/>
          <w:rFonts w:ascii="Times New Roman" w:hAnsi="Times New Roman"/>
          <w:b w:val="0"/>
          <w:sz w:val="24"/>
          <w:szCs w:val="24"/>
          <w:lang w:val="en-US"/>
        </w:rPr>
        <w:t>ESELI</w:t>
      </w:r>
      <w:r w:rsidRPr="00905C8D">
        <w:rPr>
          <w:rStyle w:val="Strong"/>
          <w:rFonts w:ascii="Times New Roman" w:hAnsi="Times New Roman"/>
          <w:b w:val="0"/>
          <w:smallCaps/>
          <w:sz w:val="24"/>
          <w:szCs w:val="24"/>
          <w:lang w:val="en-US"/>
        </w:rPr>
        <w:t xml:space="preserve"> 2013</w:t>
      </w:r>
    </w:p>
    <w:p w:rsidR="00A17B50" w:rsidRPr="00905C8D" w:rsidRDefault="00A17B50" w:rsidP="00400CAD">
      <w:pPr>
        <w:autoSpaceDE w:val="0"/>
        <w:autoSpaceDN w:val="0"/>
        <w:adjustRightInd w:val="0"/>
        <w:spacing w:line="276" w:lineRule="auto"/>
        <w:ind w:left="720"/>
        <w:rPr>
          <w:rFonts w:ascii="Times New Roman" w:hAnsi="Times New Roman" w:cs="Times New Roman"/>
          <w:b/>
          <w:bCs/>
          <w:smallCaps/>
          <w:sz w:val="24"/>
          <w:szCs w:val="24"/>
          <w:lang w:val="en-US"/>
        </w:rPr>
      </w:pPr>
      <w:proofErr w:type="spellStart"/>
      <w:proofErr w:type="gramStart"/>
      <w:r w:rsidRPr="00905C8D">
        <w:rPr>
          <w:rStyle w:val="Strong"/>
          <w:rFonts w:ascii="Times New Roman" w:hAnsi="Times New Roman"/>
          <w:b w:val="0"/>
          <w:smallCaps/>
          <w:sz w:val="24"/>
          <w:szCs w:val="24"/>
          <w:lang w:val="en-US"/>
        </w:rPr>
        <w:lastRenderedPageBreak/>
        <w:t>V</w:t>
      </w:r>
      <w:r w:rsidRPr="00905C8D">
        <w:rPr>
          <w:rStyle w:val="Strong"/>
          <w:rFonts w:ascii="Times New Roman" w:hAnsi="Times New Roman"/>
          <w:b w:val="0"/>
          <w:sz w:val="24"/>
          <w:szCs w:val="24"/>
          <w:lang w:val="en-US"/>
        </w:rPr>
        <w:t>eseli</w:t>
      </w:r>
      <w:proofErr w:type="spellEnd"/>
      <w:r w:rsidRPr="00905C8D">
        <w:rPr>
          <w:rFonts w:ascii="Times New Roman" w:hAnsi="Times New Roman" w:cs="Times New Roman"/>
          <w:b/>
          <w:smallCaps/>
          <w:sz w:val="24"/>
          <w:szCs w:val="24"/>
          <w:lang w:val="en-US"/>
        </w:rPr>
        <w:t>,</w:t>
      </w:r>
      <w:r w:rsidRPr="00905C8D">
        <w:rPr>
          <w:rFonts w:ascii="Times New Roman" w:hAnsi="Times New Roman" w:cs="Times New Roman"/>
          <w:smallCaps/>
          <w:sz w:val="24"/>
          <w:szCs w:val="24"/>
          <w:lang w:val="en-US"/>
        </w:rPr>
        <w:t xml:space="preserve"> S.</w:t>
      </w:r>
      <w:r w:rsidR="00400CAD" w:rsidRPr="00905C8D">
        <w:rPr>
          <w:rFonts w:ascii="Times New Roman" w:hAnsi="Times New Roman" w:cs="Times New Roman"/>
          <w:sz w:val="24"/>
          <w:szCs w:val="24"/>
          <w:lang w:val="en-US"/>
        </w:rPr>
        <w:t>,</w:t>
      </w:r>
      <w:r w:rsidRPr="00905C8D">
        <w:rPr>
          <w:rFonts w:ascii="Times New Roman" w:hAnsi="Times New Roman" w:cs="Times New Roman"/>
          <w:sz w:val="24"/>
          <w:szCs w:val="24"/>
          <w:lang w:val="en-US"/>
        </w:rPr>
        <w:t xml:space="preserve"> </w:t>
      </w:r>
      <w:proofErr w:type="spellStart"/>
      <w:r w:rsidRPr="00905C8D">
        <w:rPr>
          <w:rFonts w:ascii="Times New Roman" w:hAnsi="Times New Roman" w:cs="Times New Roman"/>
          <w:bCs/>
          <w:color w:val="000000"/>
          <w:sz w:val="24"/>
          <w:szCs w:val="24"/>
          <w:shd w:val="clear" w:color="auto" w:fill="FFFFFF"/>
          <w:lang w:val="en-US"/>
        </w:rPr>
        <w:t>Një</w:t>
      </w:r>
      <w:proofErr w:type="spellEnd"/>
      <w:r w:rsidRPr="00905C8D">
        <w:rPr>
          <w:rFonts w:ascii="Times New Roman" w:hAnsi="Times New Roman" w:cs="Times New Roman"/>
          <w:bCs/>
          <w:color w:val="000000"/>
          <w:sz w:val="24"/>
          <w:szCs w:val="24"/>
          <w:shd w:val="clear" w:color="auto" w:fill="FFFFFF"/>
          <w:lang w:val="en-US"/>
        </w:rPr>
        <w:t xml:space="preserve"> </w:t>
      </w:r>
      <w:proofErr w:type="spellStart"/>
      <w:r w:rsidRPr="00905C8D">
        <w:rPr>
          <w:rFonts w:ascii="Times New Roman" w:hAnsi="Times New Roman" w:cs="Times New Roman"/>
          <w:bCs/>
          <w:color w:val="000000"/>
          <w:sz w:val="24"/>
          <w:szCs w:val="24"/>
          <w:shd w:val="clear" w:color="auto" w:fill="FFFFFF"/>
          <w:lang w:val="en-US"/>
        </w:rPr>
        <w:t>vështrim</w:t>
      </w:r>
      <w:proofErr w:type="spellEnd"/>
      <w:r w:rsidRPr="00905C8D">
        <w:rPr>
          <w:rFonts w:ascii="Times New Roman" w:hAnsi="Times New Roman" w:cs="Times New Roman"/>
          <w:bCs/>
          <w:color w:val="000000"/>
          <w:sz w:val="24"/>
          <w:szCs w:val="24"/>
          <w:shd w:val="clear" w:color="auto" w:fill="FFFFFF"/>
          <w:lang w:val="en-US"/>
        </w:rPr>
        <w:t xml:space="preserve"> </w:t>
      </w:r>
      <w:proofErr w:type="spellStart"/>
      <w:r w:rsidRPr="00905C8D">
        <w:rPr>
          <w:rFonts w:ascii="Times New Roman" w:hAnsi="Times New Roman" w:cs="Times New Roman"/>
          <w:bCs/>
          <w:color w:val="000000"/>
          <w:sz w:val="24"/>
          <w:szCs w:val="24"/>
          <w:shd w:val="clear" w:color="auto" w:fill="FFFFFF"/>
          <w:lang w:val="en-US"/>
        </w:rPr>
        <w:t>mbi</w:t>
      </w:r>
      <w:proofErr w:type="spellEnd"/>
      <w:r w:rsidRPr="00905C8D">
        <w:rPr>
          <w:rFonts w:ascii="Times New Roman" w:hAnsi="Times New Roman" w:cs="Times New Roman"/>
          <w:bCs/>
          <w:color w:val="000000"/>
          <w:sz w:val="24"/>
          <w:szCs w:val="24"/>
          <w:shd w:val="clear" w:color="auto" w:fill="FFFFFF"/>
          <w:lang w:val="en-US"/>
        </w:rPr>
        <w:t xml:space="preserve"> </w:t>
      </w:r>
      <w:proofErr w:type="spellStart"/>
      <w:r w:rsidRPr="00905C8D">
        <w:rPr>
          <w:rFonts w:ascii="Times New Roman" w:hAnsi="Times New Roman" w:cs="Times New Roman"/>
          <w:bCs/>
          <w:color w:val="000000"/>
          <w:sz w:val="24"/>
          <w:szCs w:val="24"/>
          <w:shd w:val="clear" w:color="auto" w:fill="FFFFFF"/>
          <w:lang w:val="en-US"/>
        </w:rPr>
        <w:t>situlat</w:t>
      </w:r>
      <w:proofErr w:type="spellEnd"/>
      <w:r w:rsidRPr="00905C8D">
        <w:rPr>
          <w:rFonts w:ascii="Times New Roman" w:hAnsi="Times New Roman" w:cs="Times New Roman"/>
          <w:bCs/>
          <w:color w:val="000000"/>
          <w:sz w:val="24"/>
          <w:szCs w:val="24"/>
          <w:shd w:val="clear" w:color="auto" w:fill="FFFFFF"/>
          <w:lang w:val="en-US"/>
        </w:rPr>
        <w:t xml:space="preserve"> e </w:t>
      </w:r>
      <w:proofErr w:type="spellStart"/>
      <w:r w:rsidRPr="00905C8D">
        <w:rPr>
          <w:rFonts w:ascii="Times New Roman" w:hAnsi="Times New Roman" w:cs="Times New Roman"/>
          <w:bCs/>
          <w:color w:val="000000"/>
          <w:sz w:val="24"/>
          <w:szCs w:val="24"/>
          <w:shd w:val="clear" w:color="auto" w:fill="FFFFFF"/>
          <w:lang w:val="en-US"/>
        </w:rPr>
        <w:t>bronzit</w:t>
      </w:r>
      <w:proofErr w:type="spellEnd"/>
      <w:r w:rsidRPr="00905C8D">
        <w:rPr>
          <w:rFonts w:ascii="Times New Roman" w:hAnsi="Times New Roman" w:cs="Times New Roman"/>
          <w:bCs/>
          <w:color w:val="000000"/>
          <w:sz w:val="24"/>
          <w:szCs w:val="24"/>
          <w:shd w:val="clear" w:color="auto" w:fill="FFFFFF"/>
          <w:lang w:val="en-US"/>
        </w:rPr>
        <w:t xml:space="preserve"> </w:t>
      </w:r>
      <w:proofErr w:type="spellStart"/>
      <w:r w:rsidRPr="00905C8D">
        <w:rPr>
          <w:rFonts w:ascii="Times New Roman" w:hAnsi="Times New Roman" w:cs="Times New Roman"/>
          <w:bCs/>
          <w:color w:val="000000"/>
          <w:sz w:val="24"/>
          <w:szCs w:val="24"/>
          <w:shd w:val="clear" w:color="auto" w:fill="FFFFFF"/>
          <w:lang w:val="en-US"/>
        </w:rPr>
        <w:t>të</w:t>
      </w:r>
      <w:proofErr w:type="spellEnd"/>
      <w:r w:rsidRPr="00905C8D">
        <w:rPr>
          <w:rFonts w:ascii="Times New Roman" w:hAnsi="Times New Roman" w:cs="Times New Roman"/>
          <w:bCs/>
          <w:color w:val="000000"/>
          <w:sz w:val="24"/>
          <w:szCs w:val="24"/>
          <w:shd w:val="clear" w:color="auto" w:fill="FFFFFF"/>
          <w:lang w:val="en-US"/>
        </w:rPr>
        <w:t xml:space="preserve"> </w:t>
      </w:r>
      <w:proofErr w:type="spellStart"/>
      <w:r w:rsidRPr="00905C8D">
        <w:rPr>
          <w:rFonts w:ascii="Times New Roman" w:hAnsi="Times New Roman" w:cs="Times New Roman"/>
          <w:bCs/>
          <w:color w:val="000000"/>
          <w:sz w:val="24"/>
          <w:szCs w:val="24"/>
          <w:shd w:val="clear" w:color="auto" w:fill="FFFFFF"/>
          <w:lang w:val="en-US"/>
        </w:rPr>
        <w:t>zbuluara</w:t>
      </w:r>
      <w:proofErr w:type="spellEnd"/>
      <w:r w:rsidRPr="00905C8D">
        <w:rPr>
          <w:rFonts w:ascii="Times New Roman" w:hAnsi="Times New Roman" w:cs="Times New Roman"/>
          <w:bCs/>
          <w:color w:val="000000"/>
          <w:sz w:val="24"/>
          <w:szCs w:val="24"/>
          <w:shd w:val="clear" w:color="auto" w:fill="FFFFFF"/>
          <w:lang w:val="en-US"/>
        </w:rPr>
        <w:t xml:space="preserve"> </w:t>
      </w:r>
      <w:proofErr w:type="spellStart"/>
      <w:r w:rsidRPr="00905C8D">
        <w:rPr>
          <w:rFonts w:ascii="Times New Roman" w:hAnsi="Times New Roman" w:cs="Times New Roman"/>
          <w:bCs/>
          <w:color w:val="000000"/>
          <w:sz w:val="24"/>
          <w:szCs w:val="24"/>
          <w:shd w:val="clear" w:color="auto" w:fill="FFFFFF"/>
          <w:lang w:val="en-US"/>
        </w:rPr>
        <w:t>në</w:t>
      </w:r>
      <w:proofErr w:type="spellEnd"/>
      <w:r w:rsidRPr="00905C8D">
        <w:rPr>
          <w:rFonts w:ascii="Times New Roman" w:hAnsi="Times New Roman" w:cs="Times New Roman"/>
          <w:bCs/>
          <w:color w:val="000000"/>
          <w:sz w:val="24"/>
          <w:szCs w:val="24"/>
          <w:shd w:val="clear" w:color="auto" w:fill="FFFFFF"/>
          <w:lang w:val="en-US"/>
        </w:rPr>
        <w:t xml:space="preserve"> </w:t>
      </w:r>
      <w:proofErr w:type="spellStart"/>
      <w:r w:rsidRPr="00905C8D">
        <w:rPr>
          <w:rFonts w:ascii="Times New Roman" w:hAnsi="Times New Roman" w:cs="Times New Roman"/>
          <w:bCs/>
          <w:color w:val="000000"/>
          <w:sz w:val="24"/>
          <w:szCs w:val="24"/>
          <w:shd w:val="clear" w:color="auto" w:fill="FFFFFF"/>
          <w:lang w:val="en-US"/>
        </w:rPr>
        <w:t>Shqipëri</w:t>
      </w:r>
      <w:proofErr w:type="spellEnd"/>
      <w:r w:rsidRPr="00905C8D">
        <w:rPr>
          <w:rFonts w:ascii="Times New Roman" w:hAnsi="Times New Roman" w:cs="Times New Roman"/>
          <w:bCs/>
          <w:color w:val="000000"/>
          <w:sz w:val="24"/>
          <w:szCs w:val="24"/>
          <w:shd w:val="clear" w:color="auto" w:fill="FFFFFF"/>
          <w:lang w:val="en-US"/>
        </w:rPr>
        <w:t xml:space="preserve"> (</w:t>
      </w:r>
      <w:r w:rsidRPr="00905C8D">
        <w:rPr>
          <w:rStyle w:val="Emphasis"/>
          <w:rFonts w:ascii="Times New Roman" w:hAnsi="Times New Roman" w:cs="Times New Roman"/>
          <w:bCs/>
          <w:i w:val="0"/>
          <w:color w:val="000000"/>
          <w:sz w:val="24"/>
          <w:szCs w:val="24"/>
          <w:shd w:val="clear" w:color="auto" w:fill="FFFFFF"/>
          <w:lang w:val="en-US"/>
        </w:rPr>
        <w:t xml:space="preserve">An Overview of the Bronze </w:t>
      </w:r>
      <w:proofErr w:type="spellStart"/>
      <w:r w:rsidRPr="00905C8D">
        <w:rPr>
          <w:rStyle w:val="Emphasis"/>
          <w:rFonts w:ascii="Times New Roman" w:hAnsi="Times New Roman" w:cs="Times New Roman"/>
          <w:bCs/>
          <w:i w:val="0"/>
          <w:color w:val="000000"/>
          <w:sz w:val="24"/>
          <w:szCs w:val="24"/>
          <w:shd w:val="clear" w:color="auto" w:fill="FFFFFF"/>
          <w:lang w:val="en-US"/>
        </w:rPr>
        <w:t>Situla</w:t>
      </w:r>
      <w:proofErr w:type="spellEnd"/>
      <w:r w:rsidRPr="00905C8D">
        <w:rPr>
          <w:rStyle w:val="Emphasis"/>
          <w:rFonts w:ascii="Times New Roman" w:hAnsi="Times New Roman" w:cs="Times New Roman"/>
          <w:bCs/>
          <w:i w:val="0"/>
          <w:color w:val="000000"/>
          <w:sz w:val="24"/>
          <w:szCs w:val="24"/>
          <w:shd w:val="clear" w:color="auto" w:fill="FFFFFF"/>
          <w:lang w:val="en-US"/>
        </w:rPr>
        <w:t xml:space="preserve"> Found in Albania)</w:t>
      </w:r>
      <w:r w:rsidRPr="00905C8D">
        <w:rPr>
          <w:rStyle w:val="Emphasis"/>
          <w:rFonts w:ascii="Times New Roman" w:hAnsi="Times New Roman" w:cs="Times New Roman"/>
          <w:bCs/>
          <w:color w:val="000000"/>
          <w:sz w:val="24"/>
          <w:szCs w:val="24"/>
          <w:shd w:val="clear" w:color="auto" w:fill="FFFFFF"/>
          <w:lang w:val="en-US"/>
        </w:rPr>
        <w:t xml:space="preserve">, </w:t>
      </w:r>
      <w:proofErr w:type="spellStart"/>
      <w:r w:rsidRPr="00905C8D">
        <w:rPr>
          <w:rStyle w:val="Emphasis"/>
          <w:rFonts w:ascii="Times New Roman" w:hAnsi="Times New Roman" w:cs="Times New Roman"/>
          <w:bCs/>
          <w:color w:val="000000"/>
          <w:sz w:val="24"/>
          <w:szCs w:val="24"/>
          <w:shd w:val="clear" w:color="auto" w:fill="FFFFFF"/>
          <w:lang w:val="en-US"/>
        </w:rPr>
        <w:t>Iliria</w:t>
      </w:r>
      <w:proofErr w:type="spellEnd"/>
      <w:r w:rsidRPr="00905C8D">
        <w:rPr>
          <w:rStyle w:val="Emphasis"/>
          <w:rFonts w:ascii="Times New Roman" w:hAnsi="Times New Roman" w:cs="Times New Roman"/>
          <w:bCs/>
          <w:color w:val="000000"/>
          <w:sz w:val="24"/>
          <w:szCs w:val="24"/>
          <w:shd w:val="clear" w:color="auto" w:fill="FFFFFF"/>
          <w:lang w:val="en-US"/>
        </w:rPr>
        <w:t xml:space="preserve"> </w:t>
      </w:r>
      <w:r w:rsidRPr="00905C8D">
        <w:rPr>
          <w:rStyle w:val="Emphasis"/>
          <w:rFonts w:ascii="Times New Roman" w:hAnsi="Times New Roman" w:cs="Times New Roman"/>
          <w:bCs/>
          <w:i w:val="0"/>
          <w:color w:val="000000"/>
          <w:sz w:val="24"/>
          <w:szCs w:val="24"/>
          <w:shd w:val="clear" w:color="auto" w:fill="FFFFFF"/>
          <w:lang w:val="en-US"/>
        </w:rPr>
        <w:t>36, 205-224.</w:t>
      </w:r>
      <w:proofErr w:type="gramEnd"/>
    </w:p>
    <w:p w:rsidR="008E6816" w:rsidRPr="00905C8D" w:rsidRDefault="008E6816" w:rsidP="008E6816">
      <w:pPr>
        <w:autoSpaceDE w:val="0"/>
        <w:autoSpaceDN w:val="0"/>
        <w:adjustRightInd w:val="0"/>
        <w:spacing w:line="276" w:lineRule="auto"/>
        <w:rPr>
          <w:rStyle w:val="Strong"/>
          <w:rFonts w:ascii="Times New Roman" w:hAnsi="Times New Roman"/>
          <w:b w:val="0"/>
          <w:smallCaps/>
          <w:sz w:val="24"/>
          <w:szCs w:val="24"/>
        </w:rPr>
      </w:pPr>
      <w:r w:rsidRPr="00905C8D">
        <w:rPr>
          <w:rStyle w:val="Strong"/>
          <w:rFonts w:ascii="Times New Roman" w:hAnsi="Times New Roman"/>
          <w:b w:val="0"/>
          <w:smallCaps/>
          <w:sz w:val="24"/>
          <w:szCs w:val="24"/>
        </w:rPr>
        <w:t>V</w:t>
      </w:r>
      <w:r w:rsidRPr="00905C8D">
        <w:rPr>
          <w:rStyle w:val="Strong"/>
          <w:rFonts w:ascii="Times New Roman" w:hAnsi="Times New Roman"/>
          <w:b w:val="0"/>
          <w:sz w:val="24"/>
          <w:szCs w:val="24"/>
        </w:rPr>
        <w:t>ESELI</w:t>
      </w:r>
      <w:r w:rsidRPr="00905C8D">
        <w:rPr>
          <w:rStyle w:val="Strong"/>
          <w:rFonts w:ascii="Times New Roman" w:hAnsi="Times New Roman"/>
          <w:b w:val="0"/>
          <w:smallCaps/>
          <w:sz w:val="24"/>
          <w:szCs w:val="24"/>
        </w:rPr>
        <w:t xml:space="preserve"> 2014</w:t>
      </w:r>
    </w:p>
    <w:p w:rsidR="009B0E21" w:rsidRPr="00905C8D" w:rsidRDefault="009B0E21" w:rsidP="008E6816">
      <w:pPr>
        <w:autoSpaceDE w:val="0"/>
        <w:autoSpaceDN w:val="0"/>
        <w:adjustRightInd w:val="0"/>
        <w:spacing w:line="276" w:lineRule="auto"/>
        <w:ind w:left="720"/>
        <w:rPr>
          <w:rFonts w:ascii="Times New Roman" w:hAnsi="Times New Roman" w:cs="Times New Roman"/>
          <w:bCs/>
          <w:i/>
          <w:sz w:val="24"/>
          <w:szCs w:val="24"/>
        </w:rPr>
      </w:pPr>
      <w:proofErr w:type="spellStart"/>
      <w:r w:rsidRPr="00905C8D">
        <w:rPr>
          <w:rStyle w:val="Strong"/>
          <w:rFonts w:ascii="Times New Roman" w:hAnsi="Times New Roman"/>
          <w:b w:val="0"/>
          <w:smallCaps/>
          <w:sz w:val="24"/>
          <w:szCs w:val="24"/>
        </w:rPr>
        <w:t>V</w:t>
      </w:r>
      <w:r w:rsidRPr="00905C8D">
        <w:rPr>
          <w:rStyle w:val="Strong"/>
          <w:rFonts w:ascii="Times New Roman" w:hAnsi="Times New Roman"/>
          <w:b w:val="0"/>
          <w:sz w:val="24"/>
          <w:szCs w:val="24"/>
        </w:rPr>
        <w:t>eseli</w:t>
      </w:r>
      <w:proofErr w:type="spellEnd"/>
      <w:r w:rsidRPr="00905C8D">
        <w:rPr>
          <w:rFonts w:ascii="Times New Roman" w:hAnsi="Times New Roman" w:cs="Times New Roman"/>
          <w:b/>
          <w:smallCaps/>
          <w:sz w:val="24"/>
          <w:szCs w:val="24"/>
        </w:rPr>
        <w:t>,</w:t>
      </w:r>
      <w:r w:rsidRPr="00905C8D">
        <w:rPr>
          <w:rFonts w:ascii="Times New Roman" w:hAnsi="Times New Roman" w:cs="Times New Roman"/>
          <w:smallCaps/>
          <w:sz w:val="24"/>
          <w:szCs w:val="24"/>
        </w:rPr>
        <w:t xml:space="preserve"> S.</w:t>
      </w:r>
      <w:r w:rsidR="00400CAD" w:rsidRPr="00905C8D">
        <w:rPr>
          <w:rFonts w:ascii="Times New Roman" w:hAnsi="Times New Roman" w:cs="Times New Roman"/>
          <w:sz w:val="24"/>
          <w:szCs w:val="24"/>
        </w:rPr>
        <w:t>,</w:t>
      </w:r>
      <w:r w:rsidRPr="00905C8D">
        <w:rPr>
          <w:rFonts w:ascii="Times New Roman" w:hAnsi="Times New Roman" w:cs="Times New Roman"/>
          <w:sz w:val="24"/>
          <w:szCs w:val="24"/>
        </w:rPr>
        <w:t xml:space="preserve"> </w:t>
      </w:r>
      <w:r w:rsidRPr="00905C8D">
        <w:rPr>
          <w:rFonts w:ascii="Times New Roman" w:hAnsi="Times New Roman" w:cs="Times New Roman"/>
          <w:bCs/>
          <w:i/>
          <w:sz w:val="24"/>
          <w:szCs w:val="24"/>
        </w:rPr>
        <w:t>Les figurines et les vases en bronze de la période archaïque jusqu'a la période romaine retrouves en Albanie</w:t>
      </w:r>
      <w:r w:rsidRPr="00905C8D">
        <w:rPr>
          <w:rFonts w:ascii="Times New Roman" w:hAnsi="Times New Roman" w:cs="Times New Roman"/>
          <w:bCs/>
          <w:sz w:val="24"/>
          <w:szCs w:val="24"/>
        </w:rPr>
        <w:t xml:space="preserve">, </w:t>
      </w:r>
      <w:proofErr w:type="spellStart"/>
      <w:r w:rsidRPr="00905C8D">
        <w:rPr>
          <w:rFonts w:ascii="Times New Roman" w:hAnsi="Times New Roman" w:cs="Times New Roman"/>
          <w:bCs/>
          <w:sz w:val="24"/>
          <w:szCs w:val="24"/>
        </w:rPr>
        <w:t>PhD</w:t>
      </w:r>
      <w:proofErr w:type="spellEnd"/>
      <w:r w:rsidRPr="00905C8D">
        <w:rPr>
          <w:rFonts w:ascii="Times New Roman" w:hAnsi="Times New Roman" w:cs="Times New Roman"/>
          <w:bCs/>
          <w:sz w:val="24"/>
          <w:szCs w:val="24"/>
        </w:rPr>
        <w:t xml:space="preserve"> </w:t>
      </w:r>
      <w:proofErr w:type="spellStart"/>
      <w:r w:rsidRPr="00905C8D">
        <w:rPr>
          <w:rFonts w:ascii="Times New Roman" w:hAnsi="Times New Roman" w:cs="Times New Roman"/>
          <w:bCs/>
          <w:sz w:val="24"/>
          <w:szCs w:val="24"/>
        </w:rPr>
        <w:t>thesis</w:t>
      </w:r>
      <w:proofErr w:type="spellEnd"/>
      <w:r w:rsidRPr="00905C8D">
        <w:rPr>
          <w:rFonts w:ascii="Times New Roman" w:hAnsi="Times New Roman" w:cs="Times New Roman"/>
          <w:bCs/>
          <w:sz w:val="24"/>
          <w:szCs w:val="24"/>
        </w:rPr>
        <w:t>, Université Lumière Lyon 2.</w:t>
      </w:r>
    </w:p>
    <w:p w:rsidR="008E6816" w:rsidRPr="00905C8D" w:rsidRDefault="008E6816" w:rsidP="008E6816">
      <w:pPr>
        <w:autoSpaceDE w:val="0"/>
        <w:autoSpaceDN w:val="0"/>
        <w:adjustRightInd w:val="0"/>
        <w:spacing w:line="276" w:lineRule="auto"/>
        <w:rPr>
          <w:rFonts w:ascii="Times New Roman" w:hAnsi="Times New Roman" w:cs="Times New Roman"/>
          <w:sz w:val="24"/>
          <w:szCs w:val="24"/>
        </w:rPr>
      </w:pPr>
      <w:r w:rsidRPr="00905C8D">
        <w:rPr>
          <w:rFonts w:ascii="Times New Roman" w:hAnsi="Times New Roman" w:cs="Times New Roman"/>
          <w:sz w:val="24"/>
          <w:szCs w:val="24"/>
        </w:rPr>
        <w:t>VOCOTOPOULOU 1975</w:t>
      </w:r>
    </w:p>
    <w:p w:rsidR="00112C06" w:rsidRPr="00905C8D" w:rsidRDefault="00112C06" w:rsidP="008E6816">
      <w:pPr>
        <w:autoSpaceDE w:val="0"/>
        <w:autoSpaceDN w:val="0"/>
        <w:adjustRightInd w:val="0"/>
        <w:spacing w:line="276" w:lineRule="auto"/>
        <w:ind w:left="720"/>
        <w:rPr>
          <w:rFonts w:ascii="Times New Roman" w:hAnsi="Times New Roman" w:cs="Times New Roman"/>
          <w:sz w:val="24"/>
          <w:szCs w:val="24"/>
        </w:rPr>
      </w:pPr>
      <w:proofErr w:type="spellStart"/>
      <w:r w:rsidRPr="00905C8D">
        <w:rPr>
          <w:rFonts w:ascii="Times New Roman" w:hAnsi="Times New Roman" w:cs="Times New Roman"/>
          <w:sz w:val="24"/>
          <w:szCs w:val="24"/>
        </w:rPr>
        <w:t>Vocotopoulou</w:t>
      </w:r>
      <w:proofErr w:type="spellEnd"/>
      <w:r w:rsidRPr="00905C8D">
        <w:rPr>
          <w:rFonts w:ascii="Times New Roman" w:hAnsi="Times New Roman" w:cs="Times New Roman"/>
          <w:smallCaps/>
          <w:sz w:val="24"/>
          <w:szCs w:val="24"/>
        </w:rPr>
        <w:t xml:space="preserve">, </w:t>
      </w:r>
      <w:r w:rsidRPr="00905C8D">
        <w:rPr>
          <w:rFonts w:ascii="Times New Roman" w:hAnsi="Times New Roman" w:cs="Times New Roman"/>
          <w:sz w:val="24"/>
          <w:szCs w:val="24"/>
        </w:rPr>
        <w:t>I.-K.</w:t>
      </w:r>
      <w:r w:rsidR="003D1D67" w:rsidRPr="00905C8D">
        <w:rPr>
          <w:rFonts w:ascii="Times New Roman" w:hAnsi="Times New Roman" w:cs="Times New Roman"/>
          <w:sz w:val="24"/>
          <w:szCs w:val="24"/>
        </w:rPr>
        <w:t>,</w:t>
      </w:r>
      <w:r w:rsidR="00400CAD" w:rsidRPr="00905C8D">
        <w:rPr>
          <w:rFonts w:ascii="Times New Roman" w:hAnsi="Times New Roman" w:cs="Times New Roman"/>
          <w:sz w:val="24"/>
          <w:szCs w:val="24"/>
        </w:rPr>
        <w:t xml:space="preserve"> </w:t>
      </w:r>
      <w:r w:rsidRPr="00905C8D">
        <w:rPr>
          <w:rFonts w:ascii="Times New Roman" w:hAnsi="Times New Roman" w:cs="Times New Roman"/>
          <w:sz w:val="24"/>
          <w:szCs w:val="24"/>
        </w:rPr>
        <w:t xml:space="preserve">Le trésor de vases de bronze de </w:t>
      </w:r>
      <w:proofErr w:type="spellStart"/>
      <w:r w:rsidRPr="00905C8D">
        <w:rPr>
          <w:rFonts w:ascii="Times New Roman" w:hAnsi="Times New Roman" w:cs="Times New Roman"/>
          <w:sz w:val="24"/>
          <w:szCs w:val="24"/>
        </w:rPr>
        <w:t>Votonosi</w:t>
      </w:r>
      <w:proofErr w:type="spellEnd"/>
      <w:r w:rsidRPr="00905C8D">
        <w:rPr>
          <w:rFonts w:ascii="Times New Roman" w:hAnsi="Times New Roman" w:cs="Times New Roman"/>
          <w:sz w:val="24"/>
          <w:szCs w:val="24"/>
        </w:rPr>
        <w:t xml:space="preserve">, </w:t>
      </w:r>
      <w:r w:rsidRPr="00905C8D">
        <w:rPr>
          <w:rStyle w:val="Emphasis"/>
          <w:rFonts w:ascii="Times New Roman" w:hAnsi="Times New Roman" w:cs="Times New Roman"/>
          <w:sz w:val="24"/>
          <w:szCs w:val="24"/>
        </w:rPr>
        <w:t>Bulletin de Correspondance Hellénique</w:t>
      </w:r>
      <w:r w:rsidRPr="00905C8D">
        <w:rPr>
          <w:rFonts w:ascii="Times New Roman" w:hAnsi="Times New Roman" w:cs="Times New Roman"/>
          <w:i/>
          <w:iCs/>
          <w:sz w:val="24"/>
          <w:szCs w:val="24"/>
        </w:rPr>
        <w:t xml:space="preserve"> </w:t>
      </w:r>
      <w:r w:rsidR="003D1D67" w:rsidRPr="00905C8D">
        <w:rPr>
          <w:rFonts w:ascii="Times New Roman" w:hAnsi="Times New Roman" w:cs="Times New Roman"/>
          <w:sz w:val="24"/>
          <w:szCs w:val="24"/>
        </w:rPr>
        <w:t xml:space="preserve">99, </w:t>
      </w:r>
      <w:r w:rsidRPr="00905C8D">
        <w:rPr>
          <w:rFonts w:ascii="Times New Roman" w:hAnsi="Times New Roman" w:cs="Times New Roman"/>
          <w:sz w:val="24"/>
          <w:szCs w:val="24"/>
        </w:rPr>
        <w:t>727-788.</w:t>
      </w:r>
    </w:p>
    <w:p w:rsidR="00112C06" w:rsidRPr="00AA7D84" w:rsidRDefault="00112C06" w:rsidP="008E6816">
      <w:pPr>
        <w:spacing w:line="276" w:lineRule="auto"/>
        <w:rPr>
          <w:rFonts w:ascii="Times New Roman" w:eastAsia="Times New Roman" w:hAnsi="Times New Roman" w:cs="Times New Roman"/>
          <w:sz w:val="24"/>
          <w:szCs w:val="24"/>
        </w:rPr>
      </w:pPr>
    </w:p>
    <w:p w:rsidR="00112C06" w:rsidRPr="00AA7D84" w:rsidRDefault="00112C06" w:rsidP="003C4206">
      <w:pPr>
        <w:rPr>
          <w:rFonts w:ascii="Times New Roman" w:hAnsi="Times New Roman" w:cs="Times New Roman"/>
          <w:sz w:val="24"/>
          <w:szCs w:val="24"/>
        </w:rPr>
      </w:pPr>
    </w:p>
    <w:p w:rsidR="007A45C1" w:rsidRPr="00AA7D84" w:rsidRDefault="007A45C1" w:rsidP="003C4206">
      <w:pPr>
        <w:rPr>
          <w:rFonts w:ascii="Times New Roman" w:hAnsi="Times New Roman" w:cs="Times New Roman"/>
          <w:sz w:val="24"/>
          <w:szCs w:val="24"/>
        </w:rPr>
      </w:pPr>
    </w:p>
    <w:p w:rsidR="007A45C1" w:rsidRPr="00AD7866" w:rsidRDefault="007A45C1" w:rsidP="003C4206">
      <w:pPr>
        <w:rPr>
          <w:rFonts w:ascii="Times New Roman" w:hAnsi="Times New Roman" w:cs="Times New Roman"/>
          <w:sz w:val="24"/>
          <w:szCs w:val="24"/>
        </w:rPr>
      </w:pPr>
    </w:p>
    <w:p w:rsidR="007A45C1" w:rsidRPr="00AD7866" w:rsidRDefault="007A45C1" w:rsidP="003C4206">
      <w:pPr>
        <w:rPr>
          <w:rFonts w:ascii="Times New Roman" w:hAnsi="Times New Roman" w:cs="Times New Roman"/>
          <w:sz w:val="24"/>
          <w:szCs w:val="24"/>
        </w:rPr>
      </w:pPr>
    </w:p>
    <w:p w:rsidR="007A45C1" w:rsidRPr="00AD7866" w:rsidRDefault="007A45C1" w:rsidP="003C4206">
      <w:pPr>
        <w:rPr>
          <w:rFonts w:ascii="Times New Roman" w:hAnsi="Times New Roman" w:cs="Times New Roman"/>
          <w:sz w:val="24"/>
          <w:szCs w:val="24"/>
        </w:rPr>
      </w:pPr>
    </w:p>
    <w:p w:rsidR="007A45C1" w:rsidRPr="00AD7866" w:rsidRDefault="007A45C1" w:rsidP="003C4206">
      <w:pPr>
        <w:rPr>
          <w:rFonts w:ascii="Times New Roman" w:hAnsi="Times New Roman" w:cs="Times New Roman"/>
          <w:sz w:val="24"/>
          <w:szCs w:val="24"/>
        </w:rPr>
      </w:pPr>
    </w:p>
    <w:sectPr w:rsidR="007A45C1" w:rsidRPr="00AD7866" w:rsidSect="00DE03F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4819" w:rsidRDefault="00CB4819" w:rsidP="00834EC9">
      <w:r>
        <w:separator/>
      </w:r>
    </w:p>
  </w:endnote>
  <w:endnote w:type="continuationSeparator" w:id="1">
    <w:p w:rsidR="00CB4819" w:rsidRDefault="00CB4819" w:rsidP="00834E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4819" w:rsidRDefault="00CB4819" w:rsidP="00834EC9">
      <w:r>
        <w:separator/>
      </w:r>
    </w:p>
  </w:footnote>
  <w:footnote w:type="continuationSeparator" w:id="1">
    <w:p w:rsidR="00CB4819" w:rsidRDefault="00CB4819" w:rsidP="00834EC9">
      <w:r>
        <w:continuationSeparator/>
      </w:r>
    </w:p>
  </w:footnote>
  <w:footnote w:id="2">
    <w:p w:rsidR="00400CAD" w:rsidRPr="00905C8D" w:rsidRDefault="00400CAD"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6 century- beginning of 5 centuries BC in most part of ancient Albania is considered as Iron Age, beside the Greek colonies of </w:t>
      </w:r>
      <w:proofErr w:type="spellStart"/>
      <w:r w:rsidRPr="00905C8D">
        <w:rPr>
          <w:rFonts w:ascii="Times New Roman" w:hAnsi="Times New Roman" w:cs="Times New Roman"/>
          <w:lang w:val="en-US"/>
        </w:rPr>
        <w:t>Dyrrachium</w:t>
      </w:r>
      <w:proofErr w:type="spellEnd"/>
      <w:r w:rsidRPr="00905C8D">
        <w:rPr>
          <w:rFonts w:ascii="Times New Roman" w:hAnsi="Times New Roman" w:cs="Times New Roman"/>
          <w:lang w:val="en-US"/>
        </w:rPr>
        <w:t xml:space="preserve"> and </w:t>
      </w:r>
      <w:proofErr w:type="spellStart"/>
      <w:r w:rsidRPr="00905C8D">
        <w:rPr>
          <w:rFonts w:ascii="Times New Roman" w:hAnsi="Times New Roman" w:cs="Times New Roman"/>
          <w:lang w:val="en-US"/>
        </w:rPr>
        <w:t>Apollonia</w:t>
      </w:r>
      <w:proofErr w:type="spellEnd"/>
      <w:r w:rsidRPr="00905C8D">
        <w:rPr>
          <w:rFonts w:ascii="Times New Roman" w:hAnsi="Times New Roman" w:cs="Times New Roman"/>
          <w:lang w:val="en-US"/>
        </w:rPr>
        <w:t xml:space="preserve"> where this period was known as archaic</w:t>
      </w:r>
      <w:r w:rsidR="009B5DF7" w:rsidRPr="00905C8D">
        <w:rPr>
          <w:rFonts w:ascii="Times New Roman" w:hAnsi="Times New Roman" w:cs="Times New Roman"/>
          <w:lang w:val="en-US"/>
        </w:rPr>
        <w:t>,</w:t>
      </w:r>
      <w:r w:rsidRPr="00905C8D">
        <w:rPr>
          <w:rFonts w:ascii="Times New Roman" w:hAnsi="Times New Roman" w:cs="Times New Roman"/>
          <w:lang w:val="en-US"/>
        </w:rPr>
        <w:t xml:space="preserve"> as elsewhere in the </w:t>
      </w:r>
      <w:r w:rsidR="00E566E1" w:rsidRPr="00905C8D">
        <w:rPr>
          <w:rFonts w:ascii="Times New Roman" w:hAnsi="Times New Roman" w:cs="Times New Roman"/>
          <w:lang w:val="en-US"/>
        </w:rPr>
        <w:t>Greek</w:t>
      </w:r>
      <w:r w:rsidRPr="00905C8D">
        <w:rPr>
          <w:rFonts w:ascii="Times New Roman" w:hAnsi="Times New Roman" w:cs="Times New Roman"/>
          <w:lang w:val="en-US"/>
        </w:rPr>
        <w:t xml:space="preserve"> world. </w:t>
      </w:r>
    </w:p>
  </w:footnote>
  <w:footnote w:id="3">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r w:rsidR="008E6816" w:rsidRPr="00905C8D">
        <w:rPr>
          <w:rFonts w:ascii="Times New Roman" w:eastAsia="Times New Roman" w:hAnsi="Times New Roman" w:cs="Times New Roman"/>
          <w:smallCaps/>
          <w:lang w:val="en-US"/>
        </w:rPr>
        <w:t>A</w:t>
      </w:r>
      <w:r w:rsidR="008E6816" w:rsidRPr="00905C8D">
        <w:rPr>
          <w:rFonts w:ascii="Times New Roman" w:eastAsia="Times New Roman" w:hAnsi="Times New Roman" w:cs="Times New Roman"/>
          <w:lang w:val="en-US"/>
        </w:rPr>
        <w:t>LIU</w:t>
      </w:r>
      <w:r w:rsidRPr="00905C8D">
        <w:rPr>
          <w:rFonts w:ascii="Times New Roman" w:eastAsia="Times New Roman" w:hAnsi="Times New Roman" w:cs="Times New Roman"/>
          <w:smallCaps/>
          <w:lang w:val="en-US"/>
        </w:rPr>
        <w:t xml:space="preserve"> </w:t>
      </w:r>
      <w:r w:rsidRPr="00905C8D">
        <w:rPr>
          <w:rFonts w:ascii="Times New Roman" w:eastAsia="Times New Roman" w:hAnsi="Times New Roman" w:cs="Times New Roman"/>
          <w:lang w:val="en-US"/>
        </w:rPr>
        <w:t>1994, 5-57.</w:t>
      </w:r>
    </w:p>
  </w:footnote>
  <w:footnote w:id="4">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r w:rsidR="008E6816" w:rsidRPr="00905C8D">
        <w:rPr>
          <w:rFonts w:ascii="Times New Roman" w:eastAsia="Times New Roman" w:hAnsi="Times New Roman" w:cs="Times New Roman"/>
          <w:smallCaps/>
          <w:lang w:val="en-US"/>
        </w:rPr>
        <w:t>A</w:t>
      </w:r>
      <w:r w:rsidR="008E6816" w:rsidRPr="00905C8D">
        <w:rPr>
          <w:rFonts w:ascii="Times New Roman" w:eastAsia="Times New Roman" w:hAnsi="Times New Roman" w:cs="Times New Roman"/>
          <w:lang w:val="en-US"/>
        </w:rPr>
        <w:t>LIU</w:t>
      </w:r>
      <w:r w:rsidRPr="00905C8D">
        <w:rPr>
          <w:rFonts w:ascii="Times New Roman" w:eastAsia="Times New Roman" w:hAnsi="Times New Roman" w:cs="Times New Roman"/>
          <w:lang w:val="en-US"/>
        </w:rPr>
        <w:t xml:space="preserve"> 1994, 25-27.</w:t>
      </w:r>
    </w:p>
  </w:footnote>
  <w:footnote w:id="5">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r w:rsidR="008E6816" w:rsidRPr="00905C8D">
        <w:rPr>
          <w:rFonts w:ascii="Times New Roman" w:eastAsia="Times New Roman" w:hAnsi="Times New Roman" w:cs="Times New Roman"/>
          <w:color w:val="000000"/>
          <w:lang w:val="en-US"/>
        </w:rPr>
        <w:t>LUSCHEY</w:t>
      </w:r>
      <w:r w:rsidRPr="00905C8D">
        <w:rPr>
          <w:rFonts w:ascii="Times New Roman" w:eastAsia="Times New Roman" w:hAnsi="Times New Roman" w:cs="Times New Roman"/>
          <w:smallCaps/>
          <w:color w:val="000000"/>
          <w:lang w:val="en-US"/>
        </w:rPr>
        <w:t xml:space="preserve"> </w:t>
      </w:r>
      <w:r w:rsidRPr="00905C8D">
        <w:rPr>
          <w:rFonts w:ascii="Times New Roman" w:eastAsia="Times New Roman" w:hAnsi="Times New Roman" w:cs="Times New Roman"/>
          <w:color w:val="000000"/>
          <w:lang w:val="en-US"/>
        </w:rPr>
        <w:t>1939, 121-128.</w:t>
      </w:r>
    </w:p>
  </w:footnote>
  <w:footnote w:id="6">
    <w:p w:rsidR="009D561E" w:rsidRPr="00905C8D" w:rsidRDefault="009D561E" w:rsidP="00905C8D">
      <w:pPr>
        <w:autoSpaceDE w:val="0"/>
        <w:autoSpaceDN w:val="0"/>
        <w:adjustRightInd w:val="0"/>
        <w:spacing w:line="276" w:lineRule="auto"/>
        <w:jc w:val="left"/>
        <w:rPr>
          <w:rFonts w:ascii="Times New Roman" w:hAnsi="Times New Roman" w:cs="Times New Roman"/>
          <w:sz w:val="20"/>
          <w:szCs w:val="20"/>
          <w:lang w:val="en-US"/>
        </w:rPr>
      </w:pPr>
      <w:r w:rsidRPr="00905C8D">
        <w:rPr>
          <w:rStyle w:val="FootnoteReference"/>
          <w:rFonts w:ascii="Times New Roman" w:hAnsi="Times New Roman" w:cs="Times New Roman"/>
          <w:sz w:val="20"/>
          <w:szCs w:val="20"/>
        </w:rPr>
        <w:footnoteRef/>
      </w:r>
      <w:r w:rsidR="00AA7D84" w:rsidRPr="00905C8D">
        <w:rPr>
          <w:rFonts w:ascii="Times New Roman" w:eastAsia="Times New Roman" w:hAnsi="Times New Roman" w:cs="Times New Roman"/>
          <w:color w:val="000000"/>
          <w:sz w:val="20"/>
          <w:szCs w:val="20"/>
          <w:lang w:val="en-US"/>
        </w:rPr>
        <w:t xml:space="preserve"> </w:t>
      </w:r>
      <w:r w:rsidR="008E6816" w:rsidRPr="00905C8D">
        <w:rPr>
          <w:rFonts w:ascii="Times New Roman" w:eastAsia="Times New Roman" w:hAnsi="Times New Roman" w:cs="Times New Roman"/>
          <w:color w:val="000000"/>
          <w:sz w:val="20"/>
          <w:szCs w:val="20"/>
          <w:lang w:val="en-US"/>
        </w:rPr>
        <w:t>LUSCHEY</w:t>
      </w:r>
      <w:r w:rsidRPr="00905C8D">
        <w:rPr>
          <w:rFonts w:ascii="Times New Roman" w:eastAsia="Times New Roman" w:hAnsi="Times New Roman" w:cs="Times New Roman"/>
          <w:color w:val="000000"/>
          <w:sz w:val="20"/>
          <w:szCs w:val="20"/>
          <w:lang w:val="en-US"/>
        </w:rPr>
        <w:t xml:space="preserve"> 1939, 121-124; </w:t>
      </w:r>
      <w:r w:rsidR="00AA7D84" w:rsidRPr="00905C8D">
        <w:rPr>
          <w:rFonts w:ascii="Times New Roman" w:hAnsi="Times New Roman" w:cs="Times New Roman"/>
          <w:sz w:val="20"/>
          <w:szCs w:val="20"/>
          <w:lang w:val="en-US"/>
        </w:rPr>
        <w:t xml:space="preserve">PAYNE/ DUNBABIN/ BLAKEWAY </w:t>
      </w:r>
      <w:r w:rsidRPr="00905C8D">
        <w:rPr>
          <w:rFonts w:ascii="Times New Roman" w:eastAsia="Times New Roman" w:hAnsi="Times New Roman" w:cs="Times New Roman"/>
          <w:color w:val="000000"/>
          <w:sz w:val="20"/>
          <w:szCs w:val="20"/>
          <w:lang w:val="en-US"/>
        </w:rPr>
        <w:t xml:space="preserve">1940, 148; </w:t>
      </w:r>
      <w:r w:rsidR="008E6816" w:rsidRPr="00905C8D">
        <w:rPr>
          <w:rFonts w:ascii="Times New Roman" w:eastAsia="Times New Roman" w:hAnsi="Times New Roman" w:cs="Times New Roman"/>
          <w:color w:val="000000"/>
          <w:sz w:val="20"/>
          <w:szCs w:val="20"/>
          <w:lang w:val="en-US"/>
        </w:rPr>
        <w:t>ARCHIBALD</w:t>
      </w:r>
      <w:r w:rsidRPr="00905C8D">
        <w:rPr>
          <w:rFonts w:ascii="Times New Roman" w:eastAsia="Times New Roman" w:hAnsi="Times New Roman" w:cs="Times New Roman"/>
          <w:color w:val="000000"/>
          <w:sz w:val="20"/>
          <w:szCs w:val="20"/>
          <w:lang w:val="en-US"/>
        </w:rPr>
        <w:t xml:space="preserve"> 1998, 233-236.</w:t>
      </w:r>
    </w:p>
  </w:footnote>
  <w:footnote w:id="7">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proofErr w:type="gramStart"/>
      <w:r w:rsidR="00164672" w:rsidRPr="00905C8D">
        <w:rPr>
          <w:rFonts w:ascii="Times New Roman" w:hAnsi="Times New Roman" w:cs="Times New Roman"/>
          <w:lang w:val="en-US"/>
        </w:rPr>
        <w:t xml:space="preserve">PAYNE/ DUNBABIN/ BLAKEWAY </w:t>
      </w:r>
      <w:r w:rsidRPr="00905C8D">
        <w:rPr>
          <w:rFonts w:ascii="Times New Roman" w:eastAsia="Times New Roman" w:hAnsi="Times New Roman" w:cs="Times New Roman"/>
          <w:color w:val="000000"/>
          <w:lang w:val="en-US"/>
        </w:rPr>
        <w:t xml:space="preserve">1940, 149; </w:t>
      </w:r>
      <w:r w:rsidR="008E6816" w:rsidRPr="00905C8D">
        <w:rPr>
          <w:rFonts w:ascii="Times New Roman" w:eastAsia="Times New Roman" w:hAnsi="Times New Roman" w:cs="Times New Roman"/>
          <w:color w:val="000000"/>
          <w:lang w:val="en-US"/>
        </w:rPr>
        <w:t>ARCHIBALD</w:t>
      </w:r>
      <w:r w:rsidR="008E6816" w:rsidRPr="00905C8D">
        <w:rPr>
          <w:rFonts w:ascii="Times New Roman" w:eastAsia="Times New Roman" w:hAnsi="Times New Roman" w:cs="Times New Roman"/>
          <w:smallCaps/>
          <w:color w:val="000000"/>
          <w:lang w:val="en-US"/>
        </w:rPr>
        <w:t xml:space="preserve"> </w:t>
      </w:r>
      <w:r w:rsidRPr="00905C8D">
        <w:rPr>
          <w:rFonts w:ascii="Times New Roman" w:eastAsia="Times New Roman" w:hAnsi="Times New Roman" w:cs="Times New Roman"/>
          <w:color w:val="000000"/>
          <w:lang w:val="en-US"/>
        </w:rPr>
        <w:t>1998, 177 and 31.</w:t>
      </w:r>
      <w:proofErr w:type="gramEnd"/>
    </w:p>
  </w:footnote>
  <w:footnote w:id="8">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r w:rsidRPr="00905C8D">
        <w:rPr>
          <w:rStyle w:val="Strong"/>
          <w:rFonts w:ascii="Times New Roman" w:hAnsi="Times New Roman"/>
          <w:b w:val="0"/>
          <w:smallCaps/>
          <w:lang w:val="en-US"/>
        </w:rPr>
        <w:t>V</w:t>
      </w:r>
      <w:r w:rsidR="008E6816" w:rsidRPr="00905C8D">
        <w:rPr>
          <w:rStyle w:val="Strong"/>
          <w:rFonts w:ascii="Times New Roman" w:hAnsi="Times New Roman"/>
          <w:b w:val="0"/>
          <w:lang w:val="en-US"/>
        </w:rPr>
        <w:t xml:space="preserve">ESELI </w:t>
      </w:r>
      <w:r w:rsidRPr="00905C8D">
        <w:rPr>
          <w:rFonts w:ascii="Times New Roman" w:hAnsi="Times New Roman" w:cs="Times New Roman"/>
          <w:lang w:val="en-US"/>
        </w:rPr>
        <w:t>2014, 189-190: only five exemplars have been found in the entire country.</w:t>
      </w:r>
    </w:p>
  </w:footnote>
  <w:footnote w:id="9">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proofErr w:type="gramStart"/>
      <w:r w:rsidR="008E6816" w:rsidRPr="00905C8D">
        <w:rPr>
          <w:rFonts w:ascii="Times New Roman" w:hAnsi="Times New Roman" w:cs="Times New Roman"/>
          <w:smallCaps/>
          <w:lang w:val="en-US"/>
        </w:rPr>
        <w:t>S</w:t>
      </w:r>
      <w:r w:rsidR="008E6816" w:rsidRPr="00905C8D">
        <w:rPr>
          <w:rFonts w:ascii="Times New Roman" w:hAnsi="Times New Roman" w:cs="Times New Roman"/>
          <w:lang w:val="en-US"/>
        </w:rPr>
        <w:t>IDERIS</w:t>
      </w:r>
      <w:r w:rsidRPr="00905C8D">
        <w:rPr>
          <w:rFonts w:ascii="Times New Roman" w:hAnsi="Times New Roman" w:cs="Times New Roman"/>
          <w:smallCaps/>
          <w:lang w:val="en-US"/>
        </w:rPr>
        <w:t xml:space="preserve"> 2000, </w:t>
      </w:r>
      <w:r w:rsidRPr="00905C8D">
        <w:rPr>
          <w:rFonts w:ascii="Times New Roman" w:hAnsi="Times New Roman" w:cs="Times New Roman"/>
          <w:lang w:val="en-US"/>
        </w:rPr>
        <w:t>11.</w:t>
      </w:r>
      <w:proofErr w:type="gramEnd"/>
    </w:p>
  </w:footnote>
  <w:footnote w:id="10">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r w:rsidR="008E6816" w:rsidRPr="00905C8D">
        <w:rPr>
          <w:rFonts w:ascii="Times New Roman" w:hAnsi="Times New Roman" w:cs="Times New Roman"/>
          <w:smallCaps/>
          <w:lang w:val="en-US"/>
        </w:rPr>
        <w:t>S</w:t>
      </w:r>
      <w:r w:rsidR="008E6816" w:rsidRPr="00905C8D">
        <w:rPr>
          <w:rFonts w:ascii="Times New Roman" w:hAnsi="Times New Roman" w:cs="Times New Roman"/>
          <w:lang w:val="en-US"/>
        </w:rPr>
        <w:t>IDERIS</w:t>
      </w:r>
      <w:r w:rsidRPr="00905C8D">
        <w:rPr>
          <w:rFonts w:ascii="Times New Roman" w:hAnsi="Times New Roman" w:cs="Times New Roman"/>
          <w:lang w:val="en-US"/>
        </w:rPr>
        <w:t xml:space="preserve"> </w:t>
      </w:r>
      <w:r w:rsidRPr="00905C8D">
        <w:rPr>
          <w:rFonts w:ascii="Times New Roman" w:hAnsi="Times New Roman" w:cs="Times New Roman"/>
          <w:smallCaps/>
          <w:lang w:val="en-US"/>
        </w:rPr>
        <w:t>2000,</w:t>
      </w:r>
      <w:r w:rsidRPr="00905C8D">
        <w:rPr>
          <w:rFonts w:ascii="Times New Roman" w:hAnsi="Times New Roman" w:cs="Times New Roman"/>
          <w:lang w:val="en-US"/>
        </w:rPr>
        <w:t xml:space="preserve"> 11-17</w:t>
      </w:r>
      <w:r w:rsidR="00A17B50" w:rsidRPr="00905C8D">
        <w:rPr>
          <w:rFonts w:ascii="Times New Roman" w:hAnsi="Times New Roman" w:cs="Times New Roman"/>
          <w:lang w:val="en-US"/>
        </w:rPr>
        <w:t xml:space="preserve">; VESELI 2013, 212-213: for the Albanian context. </w:t>
      </w:r>
    </w:p>
  </w:footnote>
  <w:footnote w:id="11">
    <w:p w:rsidR="009D561E" w:rsidRPr="00905C8D" w:rsidRDefault="009D561E" w:rsidP="00905C8D">
      <w:pPr>
        <w:pStyle w:val="FootnoteText"/>
        <w:jc w:val="left"/>
        <w:rPr>
          <w:rFonts w:ascii="Times New Roman" w:hAnsi="Times New Roman" w:cs="Times New Roman"/>
        </w:rPr>
      </w:pPr>
      <w:r w:rsidRPr="00905C8D">
        <w:rPr>
          <w:rStyle w:val="FootnoteReference"/>
          <w:rFonts w:ascii="Times New Roman" w:hAnsi="Times New Roman" w:cs="Times New Roman"/>
        </w:rPr>
        <w:footnoteRef/>
      </w:r>
      <w:r w:rsidRPr="00905C8D">
        <w:rPr>
          <w:rFonts w:ascii="Times New Roman" w:hAnsi="Times New Roman" w:cs="Times New Roman"/>
        </w:rPr>
        <w:t xml:space="preserve"> </w:t>
      </w:r>
      <w:r w:rsidR="008E6816" w:rsidRPr="00905C8D">
        <w:rPr>
          <w:rFonts w:ascii="Times New Roman" w:eastAsia="Times New Roman" w:hAnsi="Times New Roman" w:cs="Times New Roman"/>
        </w:rPr>
        <w:t>VOCOTOPOULOU</w:t>
      </w:r>
      <w:r w:rsidRPr="00905C8D">
        <w:rPr>
          <w:rFonts w:ascii="Times New Roman" w:eastAsia="Times New Roman" w:hAnsi="Times New Roman" w:cs="Times New Roman"/>
        </w:rPr>
        <w:t xml:space="preserve"> 1975.</w:t>
      </w:r>
    </w:p>
  </w:footnote>
  <w:footnote w:id="12">
    <w:p w:rsidR="009D561E" w:rsidRPr="00905C8D" w:rsidRDefault="009D561E" w:rsidP="00905C8D">
      <w:pPr>
        <w:pStyle w:val="FootnoteText"/>
        <w:jc w:val="left"/>
        <w:rPr>
          <w:rFonts w:ascii="Times New Roman" w:hAnsi="Times New Roman" w:cs="Times New Roman"/>
        </w:rPr>
      </w:pPr>
      <w:r w:rsidRPr="00905C8D">
        <w:rPr>
          <w:rStyle w:val="FootnoteReference"/>
          <w:rFonts w:ascii="Times New Roman" w:hAnsi="Times New Roman" w:cs="Times New Roman"/>
        </w:rPr>
        <w:footnoteRef/>
      </w:r>
      <w:r w:rsidRPr="00905C8D">
        <w:rPr>
          <w:rFonts w:ascii="Times New Roman" w:hAnsi="Times New Roman" w:cs="Times New Roman"/>
        </w:rPr>
        <w:t xml:space="preserve"> </w:t>
      </w:r>
      <w:r w:rsidR="008E6816" w:rsidRPr="00905C8D">
        <w:rPr>
          <w:rFonts w:ascii="Times New Roman" w:hAnsi="Times New Roman" w:cs="Times New Roman"/>
        </w:rPr>
        <w:t>ROBINSON</w:t>
      </w:r>
      <w:r w:rsidRPr="00905C8D">
        <w:rPr>
          <w:rFonts w:ascii="Times New Roman" w:hAnsi="Times New Roman" w:cs="Times New Roman"/>
          <w:caps/>
        </w:rPr>
        <w:t xml:space="preserve"> </w:t>
      </w:r>
      <w:r w:rsidR="00164672" w:rsidRPr="00905C8D">
        <w:rPr>
          <w:rFonts w:ascii="Times New Roman" w:hAnsi="Times New Roman" w:cs="Times New Roman"/>
        </w:rPr>
        <w:t>1941: tab</w:t>
      </w:r>
      <w:r w:rsidRPr="00905C8D">
        <w:rPr>
          <w:rFonts w:ascii="Times New Roman" w:hAnsi="Times New Roman" w:cs="Times New Roman"/>
        </w:rPr>
        <w:t>. LV, n° 661</w:t>
      </w:r>
      <w:r w:rsidR="00164672" w:rsidRPr="00905C8D">
        <w:rPr>
          <w:rFonts w:ascii="Times New Roman" w:hAnsi="Times New Roman" w:cs="Times New Roman"/>
        </w:rPr>
        <w:t>;</w:t>
      </w:r>
      <w:r w:rsidRPr="00905C8D">
        <w:rPr>
          <w:rFonts w:ascii="Times New Roman" w:hAnsi="Times New Roman" w:cs="Times New Roman"/>
        </w:rPr>
        <w:t xml:space="preserve"> </w:t>
      </w:r>
      <w:r w:rsidR="008E6816" w:rsidRPr="00905C8D">
        <w:rPr>
          <w:rFonts w:ascii="Times New Roman" w:hAnsi="Times New Roman" w:cs="Times New Roman"/>
        </w:rPr>
        <w:t xml:space="preserve">DAVIDSON </w:t>
      </w:r>
      <w:r w:rsidR="00164672" w:rsidRPr="00905C8D">
        <w:rPr>
          <w:rFonts w:ascii="Times New Roman" w:hAnsi="Times New Roman" w:cs="Times New Roman"/>
        </w:rPr>
        <w:t>1952, tab</w:t>
      </w:r>
      <w:r w:rsidRPr="00905C8D">
        <w:rPr>
          <w:rFonts w:ascii="Times New Roman" w:hAnsi="Times New Roman" w:cs="Times New Roman"/>
        </w:rPr>
        <w:t xml:space="preserve">. 49, n° 522-523; </w:t>
      </w:r>
      <w:r w:rsidR="008E6816" w:rsidRPr="00905C8D">
        <w:rPr>
          <w:rFonts w:ascii="Times New Roman" w:hAnsi="Times New Roman" w:cs="Times New Roman"/>
        </w:rPr>
        <w:t>VOCOTOPOULOU</w:t>
      </w:r>
      <w:r w:rsidRPr="00905C8D">
        <w:rPr>
          <w:rFonts w:ascii="Times New Roman" w:hAnsi="Times New Roman" w:cs="Times New Roman"/>
        </w:rPr>
        <w:t xml:space="preserve"> 1975, 755.</w:t>
      </w:r>
    </w:p>
  </w:footnote>
  <w:footnote w:id="13">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proofErr w:type="gramStart"/>
      <w:r w:rsidR="008E6816" w:rsidRPr="00905C8D">
        <w:rPr>
          <w:rFonts w:ascii="Times New Roman" w:eastAsia="Times New Roman" w:hAnsi="Times New Roman" w:cs="Times New Roman"/>
          <w:lang w:val="en-US"/>
        </w:rPr>
        <w:t>TARDITI</w:t>
      </w:r>
      <w:r w:rsidRPr="00905C8D">
        <w:rPr>
          <w:rFonts w:ascii="Times New Roman" w:eastAsia="Times New Roman" w:hAnsi="Times New Roman" w:cs="Times New Roman"/>
          <w:lang w:val="en-US"/>
        </w:rPr>
        <w:t xml:space="preserve"> 1996, 166.</w:t>
      </w:r>
      <w:proofErr w:type="gramEnd"/>
    </w:p>
  </w:footnote>
  <w:footnote w:id="14">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proofErr w:type="gramStart"/>
      <w:r w:rsidR="008E6816" w:rsidRPr="00905C8D">
        <w:rPr>
          <w:rFonts w:ascii="Times New Roman" w:eastAsia="Times New Roman" w:hAnsi="Times New Roman" w:cs="Times New Roman"/>
          <w:lang w:val="en-US"/>
        </w:rPr>
        <w:t>ROLLEY</w:t>
      </w:r>
      <w:r w:rsidRPr="00905C8D">
        <w:rPr>
          <w:rFonts w:ascii="Times New Roman" w:eastAsia="Times New Roman" w:hAnsi="Times New Roman" w:cs="Times New Roman"/>
          <w:caps/>
          <w:lang w:val="en-US"/>
        </w:rPr>
        <w:t xml:space="preserve"> </w:t>
      </w:r>
      <w:r w:rsidRPr="00905C8D">
        <w:rPr>
          <w:rFonts w:ascii="Times New Roman" w:eastAsia="Times New Roman" w:hAnsi="Times New Roman" w:cs="Times New Roman"/>
          <w:lang w:val="en-US"/>
        </w:rPr>
        <w:t xml:space="preserve">1963, 468; </w:t>
      </w:r>
      <w:r w:rsidR="008E6816" w:rsidRPr="00905C8D">
        <w:rPr>
          <w:rFonts w:ascii="Times New Roman" w:eastAsia="Times New Roman" w:hAnsi="Times New Roman" w:cs="Times New Roman"/>
          <w:smallCaps/>
          <w:lang w:val="en-US"/>
        </w:rPr>
        <w:t>A</w:t>
      </w:r>
      <w:r w:rsidR="008E6816" w:rsidRPr="00905C8D">
        <w:rPr>
          <w:rFonts w:ascii="Times New Roman" w:eastAsia="Times New Roman" w:hAnsi="Times New Roman" w:cs="Times New Roman"/>
          <w:lang w:val="en-US"/>
        </w:rPr>
        <w:t>NDRIOMENOU</w:t>
      </w:r>
      <w:r w:rsidRPr="00905C8D">
        <w:rPr>
          <w:rFonts w:ascii="Times New Roman" w:eastAsia="Times New Roman" w:hAnsi="Times New Roman" w:cs="Times New Roman"/>
          <w:caps/>
          <w:lang w:val="en-US"/>
        </w:rPr>
        <w:t xml:space="preserve"> </w:t>
      </w:r>
      <w:r w:rsidRPr="00905C8D">
        <w:rPr>
          <w:rFonts w:ascii="Times New Roman" w:eastAsia="Times New Roman" w:hAnsi="Times New Roman" w:cs="Times New Roman"/>
          <w:lang w:val="en-US"/>
        </w:rPr>
        <w:t xml:space="preserve">1975, 556; </w:t>
      </w:r>
      <w:r w:rsidR="008E6816" w:rsidRPr="00905C8D">
        <w:rPr>
          <w:rFonts w:ascii="Times New Roman" w:eastAsia="Times New Roman" w:hAnsi="Times New Roman" w:cs="Times New Roman"/>
          <w:smallCaps/>
          <w:lang w:val="en-US"/>
        </w:rPr>
        <w:t>V</w:t>
      </w:r>
      <w:r w:rsidR="008E6816" w:rsidRPr="00905C8D">
        <w:rPr>
          <w:rFonts w:ascii="Times New Roman" w:eastAsia="Times New Roman" w:hAnsi="Times New Roman" w:cs="Times New Roman"/>
          <w:lang w:val="en-US"/>
        </w:rPr>
        <w:t>OKOTOPOULOU</w:t>
      </w:r>
      <w:r w:rsidRPr="00905C8D">
        <w:rPr>
          <w:rFonts w:ascii="Times New Roman" w:eastAsia="Times New Roman" w:hAnsi="Times New Roman" w:cs="Times New Roman"/>
          <w:smallCaps/>
          <w:lang w:val="en-US"/>
        </w:rPr>
        <w:t xml:space="preserve"> </w:t>
      </w:r>
      <w:r w:rsidRPr="00905C8D">
        <w:rPr>
          <w:rFonts w:ascii="Times New Roman" w:eastAsia="Times New Roman" w:hAnsi="Times New Roman" w:cs="Times New Roman"/>
          <w:lang w:val="en-US"/>
        </w:rPr>
        <w:t>1975, 755.</w:t>
      </w:r>
      <w:proofErr w:type="gramEnd"/>
    </w:p>
  </w:footnote>
  <w:footnote w:id="15">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r w:rsidR="008E6816" w:rsidRPr="00905C8D">
        <w:rPr>
          <w:rStyle w:val="Strong"/>
          <w:rFonts w:ascii="Times New Roman" w:hAnsi="Times New Roman"/>
          <w:b w:val="0"/>
          <w:smallCaps/>
          <w:lang w:val="en-US"/>
        </w:rPr>
        <w:t>V</w:t>
      </w:r>
      <w:r w:rsidR="008E6816" w:rsidRPr="00905C8D">
        <w:rPr>
          <w:rStyle w:val="Strong"/>
          <w:rFonts w:ascii="Times New Roman" w:hAnsi="Times New Roman"/>
          <w:b w:val="0"/>
          <w:lang w:val="en-US"/>
        </w:rPr>
        <w:t xml:space="preserve">ESELI </w:t>
      </w:r>
      <w:r w:rsidRPr="00905C8D">
        <w:rPr>
          <w:rFonts w:ascii="Times New Roman" w:hAnsi="Times New Roman" w:cs="Times New Roman"/>
          <w:lang w:val="en-US"/>
        </w:rPr>
        <w:t>2014, 309-310.</w:t>
      </w:r>
    </w:p>
  </w:footnote>
  <w:footnote w:id="16">
    <w:p w:rsidR="009D561E" w:rsidRPr="00905C8D" w:rsidRDefault="009D561E"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lang w:val="en-US"/>
        </w:rPr>
        <w:t xml:space="preserve"> </w:t>
      </w:r>
      <w:r w:rsidR="008E6816" w:rsidRPr="00905C8D">
        <w:rPr>
          <w:rFonts w:ascii="Times New Roman" w:eastAsia="Times New Roman" w:hAnsi="Times New Roman" w:cs="Times New Roman"/>
          <w:smallCaps/>
          <w:lang w:val="en-US"/>
        </w:rPr>
        <w:t>F</w:t>
      </w:r>
      <w:r w:rsidR="008E6816" w:rsidRPr="00905C8D">
        <w:rPr>
          <w:rFonts w:ascii="Times New Roman" w:eastAsia="Times New Roman" w:hAnsi="Times New Roman" w:cs="Times New Roman"/>
          <w:lang w:val="en-US"/>
        </w:rPr>
        <w:t>ILOW</w:t>
      </w:r>
      <w:r w:rsidRPr="00905C8D">
        <w:rPr>
          <w:rFonts w:ascii="Times New Roman" w:eastAsia="Times New Roman" w:hAnsi="Times New Roman" w:cs="Times New Roman"/>
          <w:lang w:val="en-US"/>
        </w:rPr>
        <w:t xml:space="preserve"> 1927; </w:t>
      </w:r>
      <w:r w:rsidR="008E6816" w:rsidRPr="00905C8D">
        <w:rPr>
          <w:rFonts w:ascii="Times New Roman" w:hAnsi="Times New Roman" w:cs="Times New Roman"/>
          <w:smallCaps/>
          <w:color w:val="000000"/>
          <w:lang w:val="en-US"/>
        </w:rPr>
        <w:t>V</w:t>
      </w:r>
      <w:r w:rsidR="008E6816" w:rsidRPr="00905C8D">
        <w:rPr>
          <w:rFonts w:ascii="Times New Roman" w:hAnsi="Times New Roman" w:cs="Times New Roman"/>
          <w:color w:val="000000"/>
          <w:lang w:val="en-US"/>
        </w:rPr>
        <w:t>ASIĆ</w:t>
      </w:r>
      <w:r w:rsidRPr="00905C8D">
        <w:rPr>
          <w:rFonts w:ascii="Times New Roman" w:hAnsi="Times New Roman" w:cs="Times New Roman"/>
          <w:smallCaps/>
          <w:color w:val="000000"/>
          <w:lang w:val="en-US"/>
        </w:rPr>
        <w:t xml:space="preserve"> 1983,</w:t>
      </w:r>
      <w:r w:rsidRPr="00905C8D">
        <w:rPr>
          <w:rFonts w:ascii="Times New Roman" w:hAnsi="Times New Roman" w:cs="Times New Roman"/>
          <w:color w:val="000000"/>
          <w:lang w:val="en-US"/>
        </w:rPr>
        <w:t xml:space="preserve"> </w:t>
      </w:r>
      <w:r w:rsidRPr="00905C8D">
        <w:rPr>
          <w:rFonts w:ascii="Times New Roman" w:hAnsi="Times New Roman" w:cs="Times New Roman"/>
          <w:bCs/>
          <w:smallCaps/>
          <w:color w:val="000000"/>
          <w:lang w:val="en-US"/>
        </w:rPr>
        <w:t xml:space="preserve">2002; </w:t>
      </w:r>
      <w:r w:rsidR="008E6816" w:rsidRPr="00905C8D">
        <w:rPr>
          <w:rFonts w:ascii="Times New Roman" w:hAnsi="Times New Roman" w:cs="Times New Roman"/>
          <w:lang w:val="en-US"/>
        </w:rPr>
        <w:t>ROLLEY 1983a,</w:t>
      </w:r>
      <w:r w:rsidRPr="00905C8D">
        <w:rPr>
          <w:rFonts w:ascii="Times New Roman" w:hAnsi="Times New Roman" w:cs="Times New Roman"/>
          <w:lang w:val="en-US"/>
        </w:rPr>
        <w:t xml:space="preserve"> 735: these bronze vases are absent in the shores of Adriatic.</w:t>
      </w:r>
    </w:p>
  </w:footnote>
  <w:footnote w:id="17">
    <w:p w:rsidR="008E6816" w:rsidRPr="00905C8D" w:rsidRDefault="008E6816"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rPr>
        <w:t xml:space="preserve"> </w:t>
      </w:r>
      <w:proofErr w:type="gramStart"/>
      <w:r w:rsidRPr="00905C8D">
        <w:rPr>
          <w:rFonts w:ascii="Times New Roman" w:hAnsi="Times New Roman" w:cs="Times New Roman"/>
          <w:smallCaps/>
          <w:lang w:val="en-US"/>
        </w:rPr>
        <w:t>R</w:t>
      </w:r>
      <w:r w:rsidRPr="00905C8D">
        <w:rPr>
          <w:rFonts w:ascii="Times New Roman" w:hAnsi="Times New Roman" w:cs="Times New Roman"/>
          <w:lang w:val="en-US"/>
        </w:rPr>
        <w:t xml:space="preserve">OLLEY </w:t>
      </w:r>
      <w:r w:rsidRPr="00905C8D">
        <w:rPr>
          <w:rFonts w:ascii="Times New Roman" w:hAnsi="Times New Roman" w:cs="Times New Roman"/>
          <w:smallCaps/>
          <w:lang w:val="en-US"/>
        </w:rPr>
        <w:t xml:space="preserve">1983, </w:t>
      </w:r>
      <w:r w:rsidRPr="00905C8D">
        <w:rPr>
          <w:rFonts w:ascii="Times New Roman" w:hAnsi="Times New Roman" w:cs="Times New Roman"/>
          <w:lang w:val="en-US"/>
        </w:rPr>
        <w:t>132.</w:t>
      </w:r>
      <w:proofErr w:type="gramEnd"/>
    </w:p>
  </w:footnote>
  <w:footnote w:id="18">
    <w:p w:rsidR="008E6816" w:rsidRPr="00905C8D" w:rsidRDefault="008E6816" w:rsidP="00905C8D">
      <w:pPr>
        <w:pStyle w:val="FootnoteText"/>
        <w:jc w:val="left"/>
        <w:rPr>
          <w:rFonts w:ascii="Times New Roman" w:hAnsi="Times New Roman" w:cs="Times New Roman"/>
          <w:lang w:val="en-US"/>
        </w:rPr>
      </w:pPr>
      <w:r w:rsidRPr="00905C8D">
        <w:rPr>
          <w:rStyle w:val="FootnoteReference"/>
          <w:rFonts w:ascii="Times New Roman" w:hAnsi="Times New Roman" w:cs="Times New Roman"/>
        </w:rPr>
        <w:footnoteRef/>
      </w:r>
      <w:r w:rsidRPr="00905C8D">
        <w:rPr>
          <w:rFonts w:ascii="Times New Roman" w:hAnsi="Times New Roman" w:cs="Times New Roman"/>
        </w:rPr>
        <w:t xml:space="preserve"> </w:t>
      </w:r>
      <w:r w:rsidRPr="00905C8D">
        <w:rPr>
          <w:rFonts w:ascii="Times New Roman" w:hAnsi="Times New Roman" w:cs="Times New Roman"/>
          <w:lang w:val="en-US"/>
        </w:rPr>
        <w:t>ALIU 1991, 54-55.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3C4206"/>
    <w:rsid w:val="00020A3D"/>
    <w:rsid w:val="00020F45"/>
    <w:rsid w:val="00027909"/>
    <w:rsid w:val="0004417E"/>
    <w:rsid w:val="000B5115"/>
    <w:rsid w:val="00112C06"/>
    <w:rsid w:val="00131D9C"/>
    <w:rsid w:val="00164672"/>
    <w:rsid w:val="00167314"/>
    <w:rsid w:val="002061CE"/>
    <w:rsid w:val="0027778F"/>
    <w:rsid w:val="002B0D61"/>
    <w:rsid w:val="002B7111"/>
    <w:rsid w:val="002C4E45"/>
    <w:rsid w:val="002F0DA7"/>
    <w:rsid w:val="00306BD5"/>
    <w:rsid w:val="003521FA"/>
    <w:rsid w:val="003956CD"/>
    <w:rsid w:val="003B5BBE"/>
    <w:rsid w:val="003C4206"/>
    <w:rsid w:val="003C64EC"/>
    <w:rsid w:val="003D1D67"/>
    <w:rsid w:val="003E753D"/>
    <w:rsid w:val="00400CAD"/>
    <w:rsid w:val="0041115B"/>
    <w:rsid w:val="0043447A"/>
    <w:rsid w:val="004432F0"/>
    <w:rsid w:val="004772EA"/>
    <w:rsid w:val="00491912"/>
    <w:rsid w:val="004A6D3C"/>
    <w:rsid w:val="004B502B"/>
    <w:rsid w:val="004C5B2F"/>
    <w:rsid w:val="004F00EB"/>
    <w:rsid w:val="004F3200"/>
    <w:rsid w:val="005366B2"/>
    <w:rsid w:val="005409D8"/>
    <w:rsid w:val="00570FAB"/>
    <w:rsid w:val="005C47E5"/>
    <w:rsid w:val="006020F9"/>
    <w:rsid w:val="006375D9"/>
    <w:rsid w:val="00686DF9"/>
    <w:rsid w:val="00743182"/>
    <w:rsid w:val="007A45C1"/>
    <w:rsid w:val="007B3F5D"/>
    <w:rsid w:val="007B784A"/>
    <w:rsid w:val="0082667B"/>
    <w:rsid w:val="00834EC9"/>
    <w:rsid w:val="008A6911"/>
    <w:rsid w:val="008E6816"/>
    <w:rsid w:val="00905C8D"/>
    <w:rsid w:val="009535BA"/>
    <w:rsid w:val="00963FA1"/>
    <w:rsid w:val="0097529A"/>
    <w:rsid w:val="00995E29"/>
    <w:rsid w:val="009B0E21"/>
    <w:rsid w:val="009B4AC4"/>
    <w:rsid w:val="009B5DF7"/>
    <w:rsid w:val="009D0EFA"/>
    <w:rsid w:val="009D561E"/>
    <w:rsid w:val="009D7B8D"/>
    <w:rsid w:val="00A17B50"/>
    <w:rsid w:val="00AA263B"/>
    <w:rsid w:val="00AA7D84"/>
    <w:rsid w:val="00AD7866"/>
    <w:rsid w:val="00B225E6"/>
    <w:rsid w:val="00BA52EB"/>
    <w:rsid w:val="00BD21E3"/>
    <w:rsid w:val="00BD27D4"/>
    <w:rsid w:val="00BE431D"/>
    <w:rsid w:val="00BF1056"/>
    <w:rsid w:val="00C23908"/>
    <w:rsid w:val="00C43AE2"/>
    <w:rsid w:val="00C479BF"/>
    <w:rsid w:val="00C7042E"/>
    <w:rsid w:val="00C93767"/>
    <w:rsid w:val="00CB4819"/>
    <w:rsid w:val="00CD3804"/>
    <w:rsid w:val="00D21B8B"/>
    <w:rsid w:val="00D65803"/>
    <w:rsid w:val="00D81CB9"/>
    <w:rsid w:val="00D831B3"/>
    <w:rsid w:val="00D95C33"/>
    <w:rsid w:val="00DE03FF"/>
    <w:rsid w:val="00DE460A"/>
    <w:rsid w:val="00E305FC"/>
    <w:rsid w:val="00E566E1"/>
    <w:rsid w:val="00EB15C0"/>
    <w:rsid w:val="00EC3BA1"/>
    <w:rsid w:val="00EE55CF"/>
    <w:rsid w:val="00EF5DE5"/>
    <w:rsid w:val="00F42295"/>
    <w:rsid w:val="00F7293D"/>
    <w:rsid w:val="00F909D9"/>
    <w:rsid w:val="00FC12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aps/>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206"/>
    <w:rPr>
      <w:rFonts w:asciiTheme="minorHAnsi" w:hAnsiTheme="minorHAnsi" w:cstheme="minorBidi"/>
      <w:caps w:val="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3C4206"/>
    <w:rPr>
      <w:rFonts w:cs="Times New Roman"/>
      <w:b/>
      <w:bCs/>
    </w:rPr>
  </w:style>
  <w:style w:type="character" w:styleId="FootnoteReference">
    <w:name w:val="footnote reference"/>
    <w:basedOn w:val="DefaultParagraphFont"/>
    <w:uiPriority w:val="99"/>
    <w:semiHidden/>
    <w:unhideWhenUsed/>
    <w:rsid w:val="003C4206"/>
    <w:rPr>
      <w:vertAlign w:val="superscript"/>
    </w:rPr>
  </w:style>
  <w:style w:type="character" w:customStyle="1" w:styleId="st">
    <w:name w:val="st"/>
    <w:basedOn w:val="DefaultParagraphFont"/>
    <w:rsid w:val="00112C06"/>
  </w:style>
  <w:style w:type="character" w:styleId="Emphasis">
    <w:name w:val="Emphasis"/>
    <w:basedOn w:val="DefaultParagraphFont"/>
    <w:uiPriority w:val="20"/>
    <w:qFormat/>
    <w:rsid w:val="00112C06"/>
    <w:rPr>
      <w:i/>
      <w:iCs/>
    </w:rPr>
  </w:style>
  <w:style w:type="paragraph" w:styleId="Header">
    <w:name w:val="header"/>
    <w:basedOn w:val="Normal"/>
    <w:link w:val="HeaderChar"/>
    <w:uiPriority w:val="99"/>
    <w:semiHidden/>
    <w:unhideWhenUsed/>
    <w:rsid w:val="00834EC9"/>
    <w:pPr>
      <w:tabs>
        <w:tab w:val="center" w:pos="4680"/>
        <w:tab w:val="right" w:pos="9360"/>
      </w:tabs>
    </w:pPr>
  </w:style>
  <w:style w:type="character" w:customStyle="1" w:styleId="HeaderChar">
    <w:name w:val="Header Char"/>
    <w:basedOn w:val="DefaultParagraphFont"/>
    <w:link w:val="Header"/>
    <w:uiPriority w:val="99"/>
    <w:semiHidden/>
    <w:rsid w:val="00834EC9"/>
    <w:rPr>
      <w:rFonts w:asciiTheme="minorHAnsi" w:hAnsiTheme="minorHAnsi" w:cstheme="minorBidi"/>
      <w:caps w:val="0"/>
      <w:lang w:val="fr-FR"/>
    </w:rPr>
  </w:style>
  <w:style w:type="paragraph" w:styleId="Footer">
    <w:name w:val="footer"/>
    <w:basedOn w:val="Normal"/>
    <w:link w:val="FooterChar"/>
    <w:uiPriority w:val="99"/>
    <w:semiHidden/>
    <w:unhideWhenUsed/>
    <w:rsid w:val="00834EC9"/>
    <w:pPr>
      <w:tabs>
        <w:tab w:val="center" w:pos="4680"/>
        <w:tab w:val="right" w:pos="9360"/>
      </w:tabs>
    </w:pPr>
  </w:style>
  <w:style w:type="character" w:customStyle="1" w:styleId="FooterChar">
    <w:name w:val="Footer Char"/>
    <w:basedOn w:val="DefaultParagraphFont"/>
    <w:link w:val="Footer"/>
    <w:uiPriority w:val="99"/>
    <w:semiHidden/>
    <w:rsid w:val="00834EC9"/>
    <w:rPr>
      <w:rFonts w:asciiTheme="minorHAnsi" w:hAnsiTheme="minorHAnsi" w:cstheme="minorBidi"/>
      <w:caps w:val="0"/>
      <w:lang w:val="fr-FR"/>
    </w:rPr>
  </w:style>
  <w:style w:type="paragraph" w:styleId="FootnoteText">
    <w:name w:val="footnote text"/>
    <w:basedOn w:val="Normal"/>
    <w:link w:val="FootnoteTextChar"/>
    <w:uiPriority w:val="99"/>
    <w:semiHidden/>
    <w:unhideWhenUsed/>
    <w:rsid w:val="009D561E"/>
    <w:rPr>
      <w:sz w:val="20"/>
      <w:szCs w:val="20"/>
    </w:rPr>
  </w:style>
  <w:style w:type="character" w:customStyle="1" w:styleId="FootnoteTextChar">
    <w:name w:val="Footnote Text Char"/>
    <w:basedOn w:val="DefaultParagraphFont"/>
    <w:link w:val="FootnoteText"/>
    <w:uiPriority w:val="99"/>
    <w:semiHidden/>
    <w:rsid w:val="009D561E"/>
    <w:rPr>
      <w:rFonts w:asciiTheme="minorHAnsi" w:hAnsiTheme="minorHAnsi" w:cstheme="minorBidi"/>
      <w:caps w:val="0"/>
      <w:sz w:val="20"/>
      <w:szCs w:val="20"/>
      <w:lang w:val="fr-FR"/>
    </w:rPr>
  </w:style>
</w:styles>
</file>

<file path=word/webSettings.xml><?xml version="1.0" encoding="utf-8"?>
<w:webSettings xmlns:r="http://schemas.openxmlformats.org/officeDocument/2006/relationships" xmlns:w="http://schemas.openxmlformats.org/wordprocessingml/2006/main">
  <w:divs>
    <w:div w:id="1652754986">
      <w:bodyDiv w:val="1"/>
      <w:marLeft w:val="0"/>
      <w:marRight w:val="0"/>
      <w:marTop w:val="0"/>
      <w:marBottom w:val="0"/>
      <w:divBdr>
        <w:top w:val="none" w:sz="0" w:space="0" w:color="auto"/>
        <w:left w:val="none" w:sz="0" w:space="0" w:color="auto"/>
        <w:bottom w:val="none" w:sz="0" w:space="0" w:color="auto"/>
        <w:right w:val="none" w:sz="0" w:space="0" w:color="auto"/>
      </w:divBdr>
      <w:divsChild>
        <w:div w:id="1332413101">
          <w:marLeft w:val="0"/>
          <w:marRight w:val="0"/>
          <w:marTop w:val="0"/>
          <w:marBottom w:val="0"/>
          <w:divBdr>
            <w:top w:val="none" w:sz="0" w:space="0" w:color="auto"/>
            <w:left w:val="none" w:sz="0" w:space="0" w:color="auto"/>
            <w:bottom w:val="none" w:sz="0" w:space="0" w:color="auto"/>
            <w:right w:val="none" w:sz="0" w:space="0" w:color="auto"/>
          </w:divBdr>
        </w:div>
        <w:div w:id="576406323">
          <w:marLeft w:val="0"/>
          <w:marRight w:val="0"/>
          <w:marTop w:val="0"/>
          <w:marBottom w:val="0"/>
          <w:divBdr>
            <w:top w:val="none" w:sz="0" w:space="0" w:color="auto"/>
            <w:left w:val="none" w:sz="0" w:space="0" w:color="auto"/>
            <w:bottom w:val="none" w:sz="0" w:space="0" w:color="auto"/>
            <w:right w:val="none" w:sz="0" w:space="0" w:color="auto"/>
          </w:divBdr>
        </w:div>
        <w:div w:id="193079378">
          <w:marLeft w:val="0"/>
          <w:marRight w:val="0"/>
          <w:marTop w:val="0"/>
          <w:marBottom w:val="0"/>
          <w:divBdr>
            <w:top w:val="none" w:sz="0" w:space="0" w:color="auto"/>
            <w:left w:val="none" w:sz="0" w:space="0" w:color="auto"/>
            <w:bottom w:val="none" w:sz="0" w:space="0" w:color="auto"/>
            <w:right w:val="none" w:sz="0" w:space="0" w:color="auto"/>
          </w:divBdr>
        </w:div>
        <w:div w:id="1971937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558B2-0EBA-4162-8CF3-6EAFD1D67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1898</Words>
  <Characters>10820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Sabina</dc:creator>
  <cp:lastModifiedBy>USER</cp:lastModifiedBy>
  <cp:revision>10</cp:revision>
  <dcterms:created xsi:type="dcterms:W3CDTF">2020-02-02T14:13:00Z</dcterms:created>
  <dcterms:modified xsi:type="dcterms:W3CDTF">2020-02-03T11:23:00Z</dcterms:modified>
</cp:coreProperties>
</file>